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9361"/>
      </w:tblGrid>
      <w:tr w:rsidR="006B2F80" w:rsidRPr="006B2F80" w:rsidTr="006B2F80">
        <w:tc>
          <w:tcPr>
            <w:tcW w:w="0" w:type="auto"/>
            <w:tcBorders>
              <w:top w:val="single" w:sz="2" w:space="0" w:color="auto"/>
              <w:left w:val="single" w:sz="2" w:space="0" w:color="auto"/>
              <w:bottom w:val="single" w:sz="2" w:space="0" w:color="auto"/>
              <w:right w:val="single" w:sz="2" w:space="0" w:color="auto"/>
            </w:tcBorders>
            <w:hideMark/>
          </w:tcPr>
          <w:p w:rsidR="006B2F80" w:rsidRPr="006B2F80" w:rsidRDefault="006B2F80" w:rsidP="006B2F80">
            <w:pPr>
              <w:spacing w:before="150" w:after="150" w:line="240" w:lineRule="auto"/>
              <w:ind w:left="450" w:right="450"/>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14:anchorId="646FE89D" wp14:editId="343BAE1F">
                  <wp:extent cx="571500" cy="762000"/>
                  <wp:effectExtent l="0" t="0" r="0" b="0"/>
                  <wp:docPr id="1" name="Рисунок 1" descr="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zakonst.rada.gov.ua/images/gerb.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r>
      <w:tr w:rsidR="006B2F80" w:rsidRPr="006B2F80" w:rsidTr="006B2F80">
        <w:tc>
          <w:tcPr>
            <w:tcW w:w="0" w:type="auto"/>
            <w:tcBorders>
              <w:top w:val="single" w:sz="2" w:space="0" w:color="auto"/>
              <w:left w:val="single" w:sz="2" w:space="0" w:color="auto"/>
              <w:bottom w:val="single" w:sz="2" w:space="0" w:color="auto"/>
              <w:right w:val="single" w:sz="2" w:space="0" w:color="auto"/>
            </w:tcBorders>
            <w:hideMark/>
          </w:tcPr>
          <w:p w:rsidR="006B2F80" w:rsidRPr="006B2F80" w:rsidRDefault="006B2F80" w:rsidP="006B2F80">
            <w:pPr>
              <w:spacing w:after="0" w:line="240" w:lineRule="auto"/>
              <w:ind w:left="450" w:right="450"/>
              <w:jc w:val="center"/>
              <w:textAlignment w:val="baseline"/>
              <w:rPr>
                <w:rFonts w:ascii="Times New Roman" w:eastAsia="Times New Roman" w:hAnsi="Times New Roman" w:cs="Times New Roman"/>
                <w:sz w:val="24"/>
                <w:szCs w:val="24"/>
                <w:lang w:eastAsia="ru-RU"/>
              </w:rPr>
            </w:pPr>
            <w:r w:rsidRPr="006B2F80">
              <w:rPr>
                <w:rFonts w:ascii="Times New Roman" w:eastAsia="Times New Roman" w:hAnsi="Times New Roman" w:cs="Times New Roman"/>
                <w:b/>
                <w:bCs/>
                <w:i/>
                <w:iCs/>
                <w:color w:val="000000"/>
                <w:spacing w:val="60"/>
                <w:sz w:val="40"/>
                <w:szCs w:val="40"/>
                <w:bdr w:val="none" w:sz="0" w:space="0" w:color="auto" w:frame="1"/>
                <w:lang w:eastAsia="ru-RU"/>
              </w:rPr>
              <w:t>ЗАКОН УКРАЇНИ</w:t>
            </w:r>
          </w:p>
        </w:tc>
      </w:tr>
    </w:tbl>
    <w:p w:rsidR="006B2F80" w:rsidRPr="006B2F80" w:rsidRDefault="006B2F80" w:rsidP="006B2F80">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lang w:eastAsia="ru-RU"/>
        </w:rPr>
      </w:pPr>
      <w:r w:rsidRPr="006B2F80">
        <w:rPr>
          <w:rFonts w:ascii="Times New Roman" w:eastAsia="Times New Roman" w:hAnsi="Times New Roman" w:cs="Times New Roman"/>
          <w:b/>
          <w:bCs/>
          <w:color w:val="000000"/>
          <w:sz w:val="32"/>
          <w:szCs w:val="32"/>
          <w:bdr w:val="none" w:sz="0" w:space="0" w:color="auto" w:frame="1"/>
          <w:lang w:eastAsia="ru-RU"/>
        </w:rPr>
        <w:t>Про доброві</w:t>
      </w:r>
      <w:proofErr w:type="gramStart"/>
      <w:r w:rsidRPr="006B2F80">
        <w:rPr>
          <w:rFonts w:ascii="Times New Roman" w:eastAsia="Times New Roman" w:hAnsi="Times New Roman" w:cs="Times New Roman"/>
          <w:b/>
          <w:bCs/>
          <w:color w:val="000000"/>
          <w:sz w:val="32"/>
          <w:szCs w:val="32"/>
          <w:bdr w:val="none" w:sz="0" w:space="0" w:color="auto" w:frame="1"/>
          <w:lang w:eastAsia="ru-RU"/>
        </w:rPr>
        <w:t>льне</w:t>
      </w:r>
      <w:proofErr w:type="gramEnd"/>
      <w:r w:rsidRPr="006B2F80">
        <w:rPr>
          <w:rFonts w:ascii="Times New Roman" w:eastAsia="Times New Roman" w:hAnsi="Times New Roman" w:cs="Times New Roman"/>
          <w:b/>
          <w:bCs/>
          <w:color w:val="000000"/>
          <w:sz w:val="32"/>
          <w:szCs w:val="32"/>
          <w:bdr w:val="none" w:sz="0" w:space="0" w:color="auto" w:frame="1"/>
          <w:lang w:eastAsia="ru-RU"/>
        </w:rPr>
        <w:t xml:space="preserve"> об’єднання територіальних громад</w:t>
      </w:r>
    </w:p>
    <w:p w:rsidR="006B2F80" w:rsidRPr="006B2F80" w:rsidRDefault="006B2F80" w:rsidP="006B2F80">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lang w:eastAsia="ru-RU"/>
        </w:rPr>
      </w:pPr>
      <w:bookmarkStart w:id="0" w:name="n118"/>
      <w:bookmarkEnd w:id="0"/>
      <w:r w:rsidRPr="006B2F80">
        <w:rPr>
          <w:rFonts w:ascii="Times New Roman" w:eastAsia="Times New Roman" w:hAnsi="Times New Roman" w:cs="Times New Roman"/>
          <w:b/>
          <w:bCs/>
          <w:color w:val="000000"/>
          <w:sz w:val="24"/>
          <w:szCs w:val="24"/>
          <w:bdr w:val="none" w:sz="0" w:space="0" w:color="auto" w:frame="1"/>
          <w:lang w:eastAsia="ru-RU"/>
        </w:rPr>
        <w:t>(Відомості Верховно</w:t>
      </w:r>
      <w:proofErr w:type="gramStart"/>
      <w:r w:rsidRPr="006B2F80">
        <w:rPr>
          <w:rFonts w:ascii="Times New Roman" w:eastAsia="Times New Roman" w:hAnsi="Times New Roman" w:cs="Times New Roman"/>
          <w:b/>
          <w:bCs/>
          <w:color w:val="000000"/>
          <w:sz w:val="24"/>
          <w:szCs w:val="24"/>
          <w:bdr w:val="none" w:sz="0" w:space="0" w:color="auto" w:frame="1"/>
          <w:lang w:eastAsia="ru-RU"/>
        </w:rPr>
        <w:t>ї Р</w:t>
      </w:r>
      <w:proofErr w:type="gramEnd"/>
      <w:r w:rsidRPr="006B2F80">
        <w:rPr>
          <w:rFonts w:ascii="Times New Roman" w:eastAsia="Times New Roman" w:hAnsi="Times New Roman" w:cs="Times New Roman"/>
          <w:b/>
          <w:bCs/>
          <w:color w:val="000000"/>
          <w:sz w:val="24"/>
          <w:szCs w:val="24"/>
          <w:bdr w:val="none" w:sz="0" w:space="0" w:color="auto" w:frame="1"/>
          <w:lang w:eastAsia="ru-RU"/>
        </w:rPr>
        <w:t>ади (ВВР), 2015, № 13, ст.91)</w:t>
      </w:r>
    </w:p>
    <w:p w:rsidR="006B2F80" w:rsidRDefault="006B2F80" w:rsidP="006B2F80">
      <w:pPr>
        <w:shd w:val="clear" w:color="auto" w:fill="FFFFFF"/>
        <w:spacing w:after="0" w:line="240" w:lineRule="auto"/>
        <w:ind w:left="450" w:right="450"/>
        <w:textAlignment w:val="baseline"/>
        <w:rPr>
          <w:rFonts w:ascii="Times New Roman" w:eastAsia="Times New Roman" w:hAnsi="Times New Roman" w:cs="Times New Roman"/>
          <w:color w:val="000000"/>
          <w:sz w:val="24"/>
          <w:szCs w:val="24"/>
          <w:lang w:val="uk-UA" w:eastAsia="ru-RU"/>
        </w:rPr>
      </w:pPr>
      <w:bookmarkStart w:id="1" w:name="n119"/>
      <w:bookmarkEnd w:id="1"/>
      <w:r w:rsidRPr="006B2F80">
        <w:rPr>
          <w:rFonts w:ascii="Times New Roman" w:eastAsia="Times New Roman" w:hAnsi="Times New Roman" w:cs="Times New Roman"/>
          <w:color w:val="000000"/>
          <w:sz w:val="24"/>
          <w:szCs w:val="24"/>
          <w:lang w:eastAsia="ru-RU"/>
        </w:rPr>
        <w:t>{Із змінами, внесеними згідно із Законами </w:t>
      </w:r>
      <w:r w:rsidRPr="006B2F80">
        <w:rPr>
          <w:rFonts w:ascii="Times New Roman" w:eastAsia="Times New Roman" w:hAnsi="Times New Roman" w:cs="Times New Roman"/>
          <w:color w:val="000000"/>
          <w:sz w:val="24"/>
          <w:szCs w:val="24"/>
          <w:lang w:eastAsia="ru-RU"/>
        </w:rPr>
        <w:br/>
      </w:r>
      <w:hyperlink r:id="rId7" w:anchor="n11" w:tgtFrame="_blank" w:history="1">
        <w:r w:rsidRPr="006B2F80">
          <w:rPr>
            <w:rFonts w:ascii="Times New Roman" w:eastAsia="Times New Roman" w:hAnsi="Times New Roman" w:cs="Times New Roman"/>
            <w:color w:val="0000FF"/>
            <w:sz w:val="24"/>
            <w:szCs w:val="24"/>
            <w:u w:val="single"/>
            <w:bdr w:val="none" w:sz="0" w:space="0" w:color="auto" w:frame="1"/>
            <w:lang w:eastAsia="ru-RU"/>
          </w:rPr>
          <w:t>№ 676-VIII від 04.09.2015</w:t>
        </w:r>
      </w:hyperlink>
      <w:r w:rsidRPr="006B2F80">
        <w:rPr>
          <w:rFonts w:ascii="Times New Roman" w:eastAsia="Times New Roman" w:hAnsi="Times New Roman" w:cs="Times New Roman"/>
          <w:color w:val="000000"/>
          <w:sz w:val="24"/>
          <w:szCs w:val="24"/>
          <w:lang w:eastAsia="ru-RU"/>
        </w:rPr>
        <w:t>, ВВР, 2015, № 37-38, ст.371 </w:t>
      </w:r>
      <w:r w:rsidRPr="006B2F80">
        <w:rPr>
          <w:rFonts w:ascii="Times New Roman" w:eastAsia="Times New Roman" w:hAnsi="Times New Roman" w:cs="Times New Roman"/>
          <w:color w:val="000000"/>
          <w:sz w:val="24"/>
          <w:szCs w:val="24"/>
          <w:lang w:eastAsia="ru-RU"/>
        </w:rPr>
        <w:br/>
      </w:r>
      <w:hyperlink r:id="rId8" w:anchor="n1325" w:tgtFrame="_blank" w:history="1">
        <w:r w:rsidRPr="006B2F80">
          <w:rPr>
            <w:rFonts w:ascii="Times New Roman" w:eastAsia="Times New Roman" w:hAnsi="Times New Roman" w:cs="Times New Roman"/>
            <w:color w:val="0000FF"/>
            <w:sz w:val="24"/>
            <w:szCs w:val="24"/>
            <w:u w:val="single"/>
            <w:bdr w:val="none" w:sz="0" w:space="0" w:color="auto" w:frame="1"/>
            <w:lang w:eastAsia="ru-RU"/>
          </w:rPr>
          <w:t>№ 835-VIII від 26.11.2015</w:t>
        </w:r>
      </w:hyperlink>
      <w:r w:rsidRPr="006B2F80">
        <w:rPr>
          <w:rFonts w:ascii="Times New Roman" w:eastAsia="Times New Roman" w:hAnsi="Times New Roman" w:cs="Times New Roman"/>
          <w:color w:val="000000"/>
          <w:sz w:val="24"/>
          <w:szCs w:val="24"/>
          <w:lang w:eastAsia="ru-RU"/>
        </w:rPr>
        <w:t>, ВВР, 2016, № 2, ст.17 </w:t>
      </w:r>
      <w:r w:rsidRPr="006B2F80">
        <w:rPr>
          <w:rFonts w:ascii="Times New Roman" w:eastAsia="Times New Roman" w:hAnsi="Times New Roman" w:cs="Times New Roman"/>
          <w:color w:val="000000"/>
          <w:sz w:val="24"/>
          <w:szCs w:val="24"/>
          <w:lang w:eastAsia="ru-RU"/>
        </w:rPr>
        <w:br/>
      </w:r>
      <w:hyperlink r:id="rId9" w:anchor="n2" w:tgtFrame="_blank" w:history="1">
        <w:r w:rsidRPr="006B2F80">
          <w:rPr>
            <w:rFonts w:ascii="Times New Roman" w:eastAsia="Times New Roman" w:hAnsi="Times New Roman" w:cs="Times New Roman"/>
            <w:color w:val="0000FF"/>
            <w:sz w:val="24"/>
            <w:szCs w:val="24"/>
            <w:u w:val="single"/>
            <w:bdr w:val="none" w:sz="0" w:space="0" w:color="auto" w:frame="1"/>
            <w:lang w:eastAsia="ru-RU"/>
          </w:rPr>
          <w:t>№ 925-VIII від 25.12.2015</w:t>
        </w:r>
      </w:hyperlink>
      <w:r w:rsidRPr="006B2F80">
        <w:rPr>
          <w:rFonts w:ascii="Times New Roman" w:eastAsia="Times New Roman" w:hAnsi="Times New Roman" w:cs="Times New Roman"/>
          <w:color w:val="000000"/>
          <w:sz w:val="24"/>
          <w:szCs w:val="24"/>
          <w:lang w:eastAsia="ru-RU"/>
        </w:rPr>
        <w:t>, ВВР, 2016, № 6, ст.60}</w:t>
      </w:r>
    </w:p>
    <w:p w:rsidR="006B2F80" w:rsidRDefault="006B2F80" w:rsidP="006B2F80">
      <w:pPr>
        <w:shd w:val="clear" w:color="auto" w:fill="FFFFFF"/>
        <w:spacing w:after="0" w:line="240" w:lineRule="auto"/>
        <w:ind w:left="450" w:right="450"/>
        <w:textAlignment w:val="baseline"/>
        <w:rPr>
          <w:rFonts w:ascii="Times New Roman" w:eastAsia="Times New Roman" w:hAnsi="Times New Roman" w:cs="Times New Roman"/>
          <w:color w:val="000000"/>
          <w:sz w:val="24"/>
          <w:szCs w:val="24"/>
          <w:lang w:val="uk-UA" w:eastAsia="ru-RU"/>
        </w:rPr>
      </w:pPr>
    </w:p>
    <w:p w:rsidR="006B2F80" w:rsidRPr="006B2F80" w:rsidRDefault="006B2F80" w:rsidP="006B2F80">
      <w:pPr>
        <w:numPr>
          <w:ilvl w:val="0"/>
          <w:numId w:val="1"/>
        </w:numPr>
        <w:shd w:val="clear" w:color="auto" w:fill="FFFFFF"/>
        <w:spacing w:after="0" w:line="300" w:lineRule="atLeast"/>
        <w:ind w:left="0"/>
        <w:textAlignment w:val="baseline"/>
        <w:rPr>
          <w:rFonts w:ascii="Arial" w:eastAsia="Times New Roman" w:hAnsi="Arial" w:cs="Arial"/>
          <w:color w:val="000000"/>
          <w:sz w:val="20"/>
          <w:szCs w:val="20"/>
          <w:lang w:eastAsia="ru-RU"/>
        </w:rPr>
      </w:pPr>
      <w:hyperlink r:id="rId10" w:anchor="n2" w:tooltip="ЗАКОН УКРАЇНИ" w:history="1">
        <w:r w:rsidRPr="006B2F80">
          <w:rPr>
            <w:rFonts w:ascii="Arial" w:eastAsia="Times New Roman" w:hAnsi="Arial" w:cs="Arial"/>
            <w:b/>
            <w:bCs/>
            <w:color w:val="000000"/>
            <w:sz w:val="20"/>
            <w:szCs w:val="20"/>
            <w:bdr w:val="none" w:sz="0" w:space="0" w:color="auto" w:frame="1"/>
            <w:lang w:eastAsia="ru-RU"/>
          </w:rPr>
          <w:t>ЗАКОН УКРАЇНИ</w:t>
        </w:r>
      </w:hyperlink>
    </w:p>
    <w:bookmarkStart w:id="2" w:name="n3"/>
    <w:bookmarkEnd w:id="2"/>
    <w:p w:rsidR="006B2F80" w:rsidRPr="006B2F80" w:rsidRDefault="006B2F80" w:rsidP="006B2F80">
      <w:pPr>
        <w:numPr>
          <w:ilvl w:val="0"/>
          <w:numId w:val="1"/>
        </w:numPr>
        <w:shd w:val="clear" w:color="auto" w:fill="FFFFFF"/>
        <w:spacing w:after="0" w:line="300" w:lineRule="atLeast"/>
        <w:ind w:left="0"/>
        <w:textAlignment w:val="baseline"/>
        <w:rPr>
          <w:rFonts w:ascii="Arial" w:eastAsia="Times New Roman" w:hAnsi="Arial" w:cs="Arial"/>
          <w:color w:val="000000"/>
          <w:sz w:val="20"/>
          <w:szCs w:val="20"/>
          <w:lang w:eastAsia="ru-RU"/>
        </w:rPr>
      </w:pPr>
      <w:r w:rsidRPr="006B2F80">
        <w:rPr>
          <w:rFonts w:ascii="Arial" w:eastAsia="Times New Roman" w:hAnsi="Arial" w:cs="Arial"/>
          <w:color w:val="000000"/>
          <w:sz w:val="20"/>
          <w:szCs w:val="20"/>
          <w:lang w:eastAsia="ru-RU"/>
        </w:rPr>
        <w:fldChar w:fldCharType="begin"/>
      </w:r>
      <w:r w:rsidRPr="006B2F80">
        <w:rPr>
          <w:rFonts w:ascii="Arial" w:eastAsia="Times New Roman" w:hAnsi="Arial" w:cs="Arial"/>
          <w:color w:val="000000"/>
          <w:sz w:val="20"/>
          <w:szCs w:val="20"/>
          <w:lang w:eastAsia="ru-RU"/>
        </w:rPr>
        <w:instrText xml:space="preserve"> HYPERLINK "http://zakon0.rada.gov.ua/laws/show/157-19/paran3" \l "n3" \o "Заголовок" </w:instrText>
      </w:r>
      <w:r w:rsidRPr="006B2F80">
        <w:rPr>
          <w:rFonts w:ascii="Arial" w:eastAsia="Times New Roman" w:hAnsi="Arial" w:cs="Arial"/>
          <w:color w:val="000000"/>
          <w:sz w:val="20"/>
          <w:szCs w:val="20"/>
          <w:lang w:eastAsia="ru-RU"/>
        </w:rPr>
        <w:fldChar w:fldCharType="separate"/>
      </w:r>
      <w:r w:rsidRPr="006B2F80">
        <w:rPr>
          <w:rFonts w:ascii="Arial" w:eastAsia="Times New Roman" w:hAnsi="Arial" w:cs="Arial"/>
          <w:color w:val="333333"/>
          <w:sz w:val="20"/>
          <w:szCs w:val="20"/>
          <w:u w:val="single"/>
          <w:bdr w:val="none" w:sz="0" w:space="0" w:color="auto" w:frame="1"/>
          <w:lang w:eastAsia="ru-RU"/>
        </w:rPr>
        <w:t>Про доброві</w:t>
      </w:r>
      <w:proofErr w:type="gramStart"/>
      <w:r w:rsidRPr="006B2F80">
        <w:rPr>
          <w:rFonts w:ascii="Arial" w:eastAsia="Times New Roman" w:hAnsi="Arial" w:cs="Arial"/>
          <w:color w:val="333333"/>
          <w:sz w:val="20"/>
          <w:szCs w:val="20"/>
          <w:u w:val="single"/>
          <w:bdr w:val="none" w:sz="0" w:space="0" w:color="auto" w:frame="1"/>
          <w:lang w:eastAsia="ru-RU"/>
        </w:rPr>
        <w:t>льне</w:t>
      </w:r>
      <w:proofErr w:type="gramEnd"/>
      <w:r w:rsidRPr="006B2F80">
        <w:rPr>
          <w:rFonts w:ascii="Arial" w:eastAsia="Times New Roman" w:hAnsi="Arial" w:cs="Arial"/>
          <w:color w:val="333333"/>
          <w:sz w:val="20"/>
          <w:szCs w:val="20"/>
          <w:u w:val="single"/>
          <w:bdr w:val="none" w:sz="0" w:space="0" w:color="auto" w:frame="1"/>
          <w:lang w:eastAsia="ru-RU"/>
        </w:rPr>
        <w:t xml:space="preserve"> об’єднання територіальних громад</w:t>
      </w:r>
      <w:r w:rsidRPr="006B2F80">
        <w:rPr>
          <w:rFonts w:ascii="Arial" w:eastAsia="Times New Roman" w:hAnsi="Arial" w:cs="Arial"/>
          <w:color w:val="000000"/>
          <w:sz w:val="20"/>
          <w:szCs w:val="20"/>
          <w:lang w:eastAsia="ru-RU"/>
        </w:rPr>
        <w:fldChar w:fldCharType="end"/>
      </w:r>
    </w:p>
    <w:bookmarkStart w:id="3" w:name="n4"/>
    <w:bookmarkEnd w:id="3"/>
    <w:p w:rsidR="006B2F80" w:rsidRPr="006B2F80" w:rsidRDefault="006B2F80" w:rsidP="006B2F80">
      <w:pPr>
        <w:numPr>
          <w:ilvl w:val="0"/>
          <w:numId w:val="1"/>
        </w:numPr>
        <w:shd w:val="clear" w:color="auto" w:fill="FFFFFF"/>
        <w:spacing w:after="0" w:line="300" w:lineRule="atLeast"/>
        <w:ind w:left="0"/>
        <w:textAlignment w:val="baseline"/>
        <w:rPr>
          <w:rFonts w:ascii="Arial" w:eastAsia="Times New Roman" w:hAnsi="Arial" w:cs="Arial"/>
          <w:color w:val="000000"/>
          <w:sz w:val="20"/>
          <w:szCs w:val="20"/>
          <w:lang w:eastAsia="ru-RU"/>
        </w:rPr>
      </w:pPr>
      <w:r w:rsidRPr="006B2F80">
        <w:rPr>
          <w:rFonts w:ascii="Arial" w:eastAsia="Times New Roman" w:hAnsi="Arial" w:cs="Arial"/>
          <w:color w:val="000000"/>
          <w:sz w:val="20"/>
          <w:szCs w:val="20"/>
          <w:lang w:eastAsia="ru-RU"/>
        </w:rPr>
        <w:fldChar w:fldCharType="begin"/>
      </w:r>
      <w:r w:rsidRPr="006B2F80">
        <w:rPr>
          <w:rFonts w:ascii="Arial" w:eastAsia="Times New Roman" w:hAnsi="Arial" w:cs="Arial"/>
          <w:color w:val="000000"/>
          <w:sz w:val="20"/>
          <w:szCs w:val="20"/>
          <w:lang w:eastAsia="ru-RU"/>
        </w:rPr>
        <w:instrText xml:space="preserve"> HYPERLINK "http://zakon0.rada.gov.ua/laws/show/157-19/paran4" \l "n4" \o "Розділ I" </w:instrText>
      </w:r>
      <w:r w:rsidRPr="006B2F80">
        <w:rPr>
          <w:rFonts w:ascii="Arial" w:eastAsia="Times New Roman" w:hAnsi="Arial" w:cs="Arial"/>
          <w:color w:val="000000"/>
          <w:sz w:val="20"/>
          <w:szCs w:val="20"/>
          <w:lang w:eastAsia="ru-RU"/>
        </w:rPr>
        <w:fldChar w:fldCharType="separate"/>
      </w:r>
      <w:r w:rsidRPr="006B2F80">
        <w:rPr>
          <w:rFonts w:ascii="Arial" w:eastAsia="Times New Roman" w:hAnsi="Arial" w:cs="Arial"/>
          <w:b/>
          <w:bCs/>
          <w:color w:val="0000CC"/>
          <w:sz w:val="20"/>
          <w:szCs w:val="20"/>
          <w:bdr w:val="none" w:sz="0" w:space="0" w:color="auto" w:frame="1"/>
          <w:lang w:eastAsia="ru-RU"/>
        </w:rPr>
        <w:t>Розділ I ЗАГАЛЬНІ ПОЛОЖЕННЯ</w:t>
      </w:r>
      <w:r w:rsidRPr="006B2F80">
        <w:rPr>
          <w:rFonts w:ascii="Arial" w:eastAsia="Times New Roman" w:hAnsi="Arial" w:cs="Arial"/>
          <w:color w:val="000000"/>
          <w:sz w:val="20"/>
          <w:szCs w:val="20"/>
          <w:lang w:eastAsia="ru-RU"/>
        </w:rPr>
        <w:fldChar w:fldCharType="end"/>
      </w:r>
    </w:p>
    <w:bookmarkStart w:id="4" w:name="n5"/>
    <w:bookmarkEnd w:id="4"/>
    <w:p w:rsidR="006B2F80" w:rsidRPr="006B2F80" w:rsidRDefault="006B2F80" w:rsidP="006B2F80">
      <w:pPr>
        <w:numPr>
          <w:ilvl w:val="0"/>
          <w:numId w:val="1"/>
        </w:numPr>
        <w:shd w:val="clear" w:color="auto" w:fill="FFFFFF"/>
        <w:spacing w:after="0" w:line="300" w:lineRule="atLeast"/>
        <w:ind w:left="0"/>
        <w:textAlignment w:val="baseline"/>
        <w:rPr>
          <w:rFonts w:ascii="Arial" w:eastAsia="Times New Roman" w:hAnsi="Arial" w:cs="Arial"/>
          <w:color w:val="000000"/>
          <w:sz w:val="20"/>
          <w:szCs w:val="20"/>
          <w:lang w:eastAsia="ru-RU"/>
        </w:rPr>
      </w:pPr>
      <w:r w:rsidRPr="006B2F80">
        <w:rPr>
          <w:rFonts w:ascii="Arial" w:eastAsia="Times New Roman" w:hAnsi="Arial" w:cs="Arial"/>
          <w:color w:val="000000"/>
          <w:sz w:val="20"/>
          <w:szCs w:val="20"/>
          <w:lang w:eastAsia="ru-RU"/>
        </w:rPr>
        <w:fldChar w:fldCharType="begin"/>
      </w:r>
      <w:r w:rsidRPr="006B2F80">
        <w:rPr>
          <w:rFonts w:ascii="Arial" w:eastAsia="Times New Roman" w:hAnsi="Arial" w:cs="Arial"/>
          <w:color w:val="000000"/>
          <w:sz w:val="20"/>
          <w:szCs w:val="20"/>
          <w:lang w:eastAsia="ru-RU"/>
        </w:rPr>
        <w:instrText xml:space="preserve"> HYPERLINK "http://zakon0.rada.gov.ua/laws/show/157-19/paran5" \l "n5" \o "Стаття 1." </w:instrText>
      </w:r>
      <w:r w:rsidRPr="006B2F80">
        <w:rPr>
          <w:rFonts w:ascii="Arial" w:eastAsia="Times New Roman" w:hAnsi="Arial" w:cs="Arial"/>
          <w:color w:val="000000"/>
          <w:sz w:val="20"/>
          <w:szCs w:val="20"/>
          <w:lang w:eastAsia="ru-RU"/>
        </w:rPr>
        <w:fldChar w:fldCharType="separate"/>
      </w:r>
      <w:r w:rsidRPr="006B2F80">
        <w:rPr>
          <w:rFonts w:ascii="Arial" w:eastAsia="Times New Roman" w:hAnsi="Arial" w:cs="Arial"/>
          <w:b/>
          <w:bCs/>
          <w:color w:val="5674B9"/>
          <w:sz w:val="20"/>
          <w:szCs w:val="20"/>
          <w:bdr w:val="none" w:sz="0" w:space="0" w:color="auto" w:frame="1"/>
          <w:lang w:eastAsia="ru-RU"/>
        </w:rPr>
        <w:t>Стаття 1.</w:t>
      </w:r>
      <w:r w:rsidRPr="006B2F80">
        <w:rPr>
          <w:rFonts w:ascii="Arial" w:eastAsia="Times New Roman" w:hAnsi="Arial" w:cs="Arial"/>
          <w:color w:val="5674B9"/>
          <w:sz w:val="20"/>
          <w:szCs w:val="20"/>
          <w:bdr w:val="none" w:sz="0" w:space="0" w:color="auto" w:frame="1"/>
          <w:lang w:eastAsia="ru-RU"/>
        </w:rPr>
        <w:t> Відносини, що регулюються цим Законом</w:t>
      </w:r>
      <w:r w:rsidRPr="006B2F80">
        <w:rPr>
          <w:rFonts w:ascii="Arial" w:eastAsia="Times New Roman" w:hAnsi="Arial" w:cs="Arial"/>
          <w:color w:val="000000"/>
          <w:sz w:val="20"/>
          <w:szCs w:val="20"/>
          <w:lang w:eastAsia="ru-RU"/>
        </w:rPr>
        <w:fldChar w:fldCharType="end"/>
      </w:r>
    </w:p>
    <w:bookmarkStart w:id="5" w:name="n7"/>
    <w:bookmarkEnd w:id="5"/>
    <w:p w:rsidR="006B2F80" w:rsidRPr="006B2F80" w:rsidRDefault="006B2F80" w:rsidP="006B2F80">
      <w:pPr>
        <w:numPr>
          <w:ilvl w:val="0"/>
          <w:numId w:val="1"/>
        </w:numPr>
        <w:shd w:val="clear" w:color="auto" w:fill="FFFFFF"/>
        <w:spacing w:after="0" w:line="300" w:lineRule="atLeast"/>
        <w:ind w:left="0"/>
        <w:textAlignment w:val="baseline"/>
        <w:rPr>
          <w:rFonts w:ascii="Arial" w:eastAsia="Times New Roman" w:hAnsi="Arial" w:cs="Arial"/>
          <w:color w:val="000000"/>
          <w:sz w:val="20"/>
          <w:szCs w:val="20"/>
          <w:lang w:eastAsia="ru-RU"/>
        </w:rPr>
      </w:pPr>
      <w:r w:rsidRPr="006B2F80">
        <w:rPr>
          <w:rFonts w:ascii="Arial" w:eastAsia="Times New Roman" w:hAnsi="Arial" w:cs="Arial"/>
          <w:color w:val="000000"/>
          <w:sz w:val="20"/>
          <w:szCs w:val="20"/>
          <w:lang w:eastAsia="ru-RU"/>
        </w:rPr>
        <w:fldChar w:fldCharType="begin"/>
      </w:r>
      <w:r w:rsidRPr="006B2F80">
        <w:rPr>
          <w:rFonts w:ascii="Arial" w:eastAsia="Times New Roman" w:hAnsi="Arial" w:cs="Arial"/>
          <w:color w:val="000000"/>
          <w:sz w:val="20"/>
          <w:szCs w:val="20"/>
          <w:lang w:eastAsia="ru-RU"/>
        </w:rPr>
        <w:instrText xml:space="preserve"> HYPERLINK "http://zakon0.rada.gov.ua/laws/show/157-19/paran7" \l "n7" \o "Стаття 2." </w:instrText>
      </w:r>
      <w:r w:rsidRPr="006B2F80">
        <w:rPr>
          <w:rFonts w:ascii="Arial" w:eastAsia="Times New Roman" w:hAnsi="Arial" w:cs="Arial"/>
          <w:color w:val="000000"/>
          <w:sz w:val="20"/>
          <w:szCs w:val="20"/>
          <w:lang w:eastAsia="ru-RU"/>
        </w:rPr>
        <w:fldChar w:fldCharType="separate"/>
      </w:r>
      <w:r w:rsidRPr="006B2F80">
        <w:rPr>
          <w:rFonts w:ascii="Arial" w:eastAsia="Times New Roman" w:hAnsi="Arial" w:cs="Arial"/>
          <w:b/>
          <w:bCs/>
          <w:color w:val="5674B9"/>
          <w:sz w:val="20"/>
          <w:szCs w:val="20"/>
          <w:bdr w:val="none" w:sz="0" w:space="0" w:color="auto" w:frame="1"/>
          <w:lang w:eastAsia="ru-RU"/>
        </w:rPr>
        <w:t>Стаття 2.</w:t>
      </w:r>
      <w:r w:rsidRPr="006B2F80">
        <w:rPr>
          <w:rFonts w:ascii="Arial" w:eastAsia="Times New Roman" w:hAnsi="Arial" w:cs="Arial"/>
          <w:color w:val="5674B9"/>
          <w:sz w:val="20"/>
          <w:szCs w:val="20"/>
          <w:bdr w:val="none" w:sz="0" w:space="0" w:color="auto" w:frame="1"/>
          <w:lang w:eastAsia="ru-RU"/>
        </w:rPr>
        <w:t> Принципи добровільного об’єднання територіальних громад</w:t>
      </w:r>
      <w:r w:rsidRPr="006B2F80">
        <w:rPr>
          <w:rFonts w:ascii="Arial" w:eastAsia="Times New Roman" w:hAnsi="Arial" w:cs="Arial"/>
          <w:color w:val="000000"/>
          <w:sz w:val="20"/>
          <w:szCs w:val="20"/>
          <w:lang w:eastAsia="ru-RU"/>
        </w:rPr>
        <w:fldChar w:fldCharType="end"/>
      </w:r>
    </w:p>
    <w:bookmarkStart w:id="6" w:name="n16"/>
    <w:bookmarkEnd w:id="6"/>
    <w:p w:rsidR="006B2F80" w:rsidRPr="006B2F80" w:rsidRDefault="006B2F80" w:rsidP="006B2F80">
      <w:pPr>
        <w:numPr>
          <w:ilvl w:val="0"/>
          <w:numId w:val="1"/>
        </w:numPr>
        <w:shd w:val="clear" w:color="auto" w:fill="FFFFFF"/>
        <w:spacing w:after="0" w:line="300" w:lineRule="atLeast"/>
        <w:ind w:left="0"/>
        <w:textAlignment w:val="baseline"/>
        <w:rPr>
          <w:rFonts w:ascii="Arial" w:eastAsia="Times New Roman" w:hAnsi="Arial" w:cs="Arial"/>
          <w:color w:val="000000"/>
          <w:sz w:val="20"/>
          <w:szCs w:val="20"/>
          <w:lang w:eastAsia="ru-RU"/>
        </w:rPr>
      </w:pPr>
      <w:r w:rsidRPr="006B2F80">
        <w:rPr>
          <w:rFonts w:ascii="Arial" w:eastAsia="Times New Roman" w:hAnsi="Arial" w:cs="Arial"/>
          <w:color w:val="000000"/>
          <w:sz w:val="20"/>
          <w:szCs w:val="20"/>
          <w:lang w:eastAsia="ru-RU"/>
        </w:rPr>
        <w:fldChar w:fldCharType="begin"/>
      </w:r>
      <w:r w:rsidRPr="006B2F80">
        <w:rPr>
          <w:rFonts w:ascii="Arial" w:eastAsia="Times New Roman" w:hAnsi="Arial" w:cs="Arial"/>
          <w:color w:val="000000"/>
          <w:sz w:val="20"/>
          <w:szCs w:val="20"/>
          <w:lang w:eastAsia="ru-RU"/>
        </w:rPr>
        <w:instrText xml:space="preserve"> HYPERLINK "http://zakon0.rada.gov.ua/laws/show/157-19/paran16" \l "n16" \o "Стаття 3." </w:instrText>
      </w:r>
      <w:r w:rsidRPr="006B2F80">
        <w:rPr>
          <w:rFonts w:ascii="Arial" w:eastAsia="Times New Roman" w:hAnsi="Arial" w:cs="Arial"/>
          <w:color w:val="000000"/>
          <w:sz w:val="20"/>
          <w:szCs w:val="20"/>
          <w:lang w:eastAsia="ru-RU"/>
        </w:rPr>
        <w:fldChar w:fldCharType="separate"/>
      </w:r>
      <w:r w:rsidRPr="006B2F80">
        <w:rPr>
          <w:rFonts w:ascii="Arial" w:eastAsia="Times New Roman" w:hAnsi="Arial" w:cs="Arial"/>
          <w:b/>
          <w:bCs/>
          <w:color w:val="5674B9"/>
          <w:sz w:val="20"/>
          <w:szCs w:val="20"/>
          <w:bdr w:val="none" w:sz="0" w:space="0" w:color="auto" w:frame="1"/>
          <w:lang w:eastAsia="ru-RU"/>
        </w:rPr>
        <w:t>Стаття 3.</w:t>
      </w:r>
      <w:r w:rsidRPr="006B2F80">
        <w:rPr>
          <w:rFonts w:ascii="Arial" w:eastAsia="Times New Roman" w:hAnsi="Arial" w:cs="Arial"/>
          <w:color w:val="5674B9"/>
          <w:sz w:val="20"/>
          <w:szCs w:val="20"/>
          <w:bdr w:val="none" w:sz="0" w:space="0" w:color="auto" w:frame="1"/>
          <w:lang w:eastAsia="ru-RU"/>
        </w:rPr>
        <w:t> Суб’єкти добровільного об’єднання територіальних громад</w:t>
      </w:r>
      <w:r w:rsidRPr="006B2F80">
        <w:rPr>
          <w:rFonts w:ascii="Arial" w:eastAsia="Times New Roman" w:hAnsi="Arial" w:cs="Arial"/>
          <w:color w:val="000000"/>
          <w:sz w:val="20"/>
          <w:szCs w:val="20"/>
          <w:lang w:eastAsia="ru-RU"/>
        </w:rPr>
        <w:fldChar w:fldCharType="end"/>
      </w:r>
    </w:p>
    <w:bookmarkStart w:id="7" w:name="n19"/>
    <w:bookmarkEnd w:id="7"/>
    <w:p w:rsidR="006B2F80" w:rsidRPr="006B2F80" w:rsidRDefault="006B2F80" w:rsidP="006B2F80">
      <w:pPr>
        <w:numPr>
          <w:ilvl w:val="0"/>
          <w:numId w:val="1"/>
        </w:numPr>
        <w:shd w:val="clear" w:color="auto" w:fill="FFFFFF"/>
        <w:spacing w:after="0" w:line="300" w:lineRule="atLeast"/>
        <w:ind w:left="0"/>
        <w:textAlignment w:val="baseline"/>
        <w:rPr>
          <w:rFonts w:ascii="Arial" w:eastAsia="Times New Roman" w:hAnsi="Arial" w:cs="Arial"/>
          <w:color w:val="000000"/>
          <w:sz w:val="20"/>
          <w:szCs w:val="20"/>
          <w:lang w:eastAsia="ru-RU"/>
        </w:rPr>
      </w:pPr>
      <w:r w:rsidRPr="006B2F80">
        <w:rPr>
          <w:rFonts w:ascii="Arial" w:eastAsia="Times New Roman" w:hAnsi="Arial" w:cs="Arial"/>
          <w:color w:val="000000"/>
          <w:sz w:val="20"/>
          <w:szCs w:val="20"/>
          <w:lang w:eastAsia="ru-RU"/>
        </w:rPr>
        <w:fldChar w:fldCharType="begin"/>
      </w:r>
      <w:r w:rsidRPr="006B2F80">
        <w:rPr>
          <w:rFonts w:ascii="Arial" w:eastAsia="Times New Roman" w:hAnsi="Arial" w:cs="Arial"/>
          <w:color w:val="000000"/>
          <w:sz w:val="20"/>
          <w:szCs w:val="20"/>
          <w:lang w:eastAsia="ru-RU"/>
        </w:rPr>
        <w:instrText xml:space="preserve"> HYPERLINK "http://zakon0.rada.gov.ua/laws/show/157-19/paran19" \l "n19" \o "Стаття 4." </w:instrText>
      </w:r>
      <w:r w:rsidRPr="006B2F80">
        <w:rPr>
          <w:rFonts w:ascii="Arial" w:eastAsia="Times New Roman" w:hAnsi="Arial" w:cs="Arial"/>
          <w:color w:val="000000"/>
          <w:sz w:val="20"/>
          <w:szCs w:val="20"/>
          <w:lang w:eastAsia="ru-RU"/>
        </w:rPr>
        <w:fldChar w:fldCharType="separate"/>
      </w:r>
      <w:r w:rsidRPr="006B2F80">
        <w:rPr>
          <w:rFonts w:ascii="Arial" w:eastAsia="Times New Roman" w:hAnsi="Arial" w:cs="Arial"/>
          <w:b/>
          <w:bCs/>
          <w:color w:val="5674B9"/>
          <w:sz w:val="20"/>
          <w:szCs w:val="20"/>
          <w:bdr w:val="none" w:sz="0" w:space="0" w:color="auto" w:frame="1"/>
          <w:lang w:eastAsia="ru-RU"/>
        </w:rPr>
        <w:t>Стаття 4.</w:t>
      </w:r>
      <w:r w:rsidRPr="006B2F80">
        <w:rPr>
          <w:rFonts w:ascii="Arial" w:eastAsia="Times New Roman" w:hAnsi="Arial" w:cs="Arial"/>
          <w:color w:val="5674B9"/>
          <w:sz w:val="20"/>
          <w:szCs w:val="20"/>
          <w:bdr w:val="none" w:sz="0" w:space="0" w:color="auto" w:frame="1"/>
          <w:lang w:eastAsia="ru-RU"/>
        </w:rPr>
        <w:t> Основні умови добровільного об’єднання територіальних громад</w:t>
      </w:r>
      <w:r w:rsidRPr="006B2F80">
        <w:rPr>
          <w:rFonts w:ascii="Arial" w:eastAsia="Times New Roman" w:hAnsi="Arial" w:cs="Arial"/>
          <w:color w:val="000000"/>
          <w:sz w:val="20"/>
          <w:szCs w:val="20"/>
          <w:lang w:eastAsia="ru-RU"/>
        </w:rPr>
        <w:fldChar w:fldCharType="end"/>
      </w:r>
    </w:p>
    <w:bookmarkStart w:id="8" w:name="n29"/>
    <w:bookmarkEnd w:id="8"/>
    <w:p w:rsidR="006B2F80" w:rsidRPr="006B2F80" w:rsidRDefault="006B2F80" w:rsidP="006B2F80">
      <w:pPr>
        <w:numPr>
          <w:ilvl w:val="0"/>
          <w:numId w:val="1"/>
        </w:numPr>
        <w:shd w:val="clear" w:color="auto" w:fill="FFFFFF"/>
        <w:spacing w:after="0" w:line="300" w:lineRule="atLeast"/>
        <w:ind w:left="0"/>
        <w:textAlignment w:val="baseline"/>
        <w:rPr>
          <w:rFonts w:ascii="Arial" w:eastAsia="Times New Roman" w:hAnsi="Arial" w:cs="Arial"/>
          <w:color w:val="000000"/>
          <w:sz w:val="20"/>
          <w:szCs w:val="20"/>
          <w:lang w:eastAsia="ru-RU"/>
        </w:rPr>
      </w:pPr>
      <w:r w:rsidRPr="006B2F80">
        <w:rPr>
          <w:rFonts w:ascii="Arial" w:eastAsia="Times New Roman" w:hAnsi="Arial" w:cs="Arial"/>
          <w:color w:val="000000"/>
          <w:sz w:val="20"/>
          <w:szCs w:val="20"/>
          <w:lang w:eastAsia="ru-RU"/>
        </w:rPr>
        <w:fldChar w:fldCharType="begin"/>
      </w:r>
      <w:r w:rsidRPr="006B2F80">
        <w:rPr>
          <w:rFonts w:ascii="Arial" w:eastAsia="Times New Roman" w:hAnsi="Arial" w:cs="Arial"/>
          <w:color w:val="000000"/>
          <w:sz w:val="20"/>
          <w:szCs w:val="20"/>
          <w:lang w:eastAsia="ru-RU"/>
        </w:rPr>
        <w:instrText xml:space="preserve"> HYPERLINK "http://zakon0.rada.gov.ua/laws/show/157-19/paran29" \l "n29" \o "Розділ II" </w:instrText>
      </w:r>
      <w:r w:rsidRPr="006B2F80">
        <w:rPr>
          <w:rFonts w:ascii="Arial" w:eastAsia="Times New Roman" w:hAnsi="Arial" w:cs="Arial"/>
          <w:color w:val="000000"/>
          <w:sz w:val="20"/>
          <w:szCs w:val="20"/>
          <w:lang w:eastAsia="ru-RU"/>
        </w:rPr>
        <w:fldChar w:fldCharType="separate"/>
      </w:r>
      <w:r w:rsidRPr="006B2F80">
        <w:rPr>
          <w:rFonts w:ascii="Arial" w:eastAsia="Times New Roman" w:hAnsi="Arial" w:cs="Arial"/>
          <w:b/>
          <w:bCs/>
          <w:color w:val="0000CC"/>
          <w:sz w:val="20"/>
          <w:szCs w:val="20"/>
          <w:bdr w:val="none" w:sz="0" w:space="0" w:color="auto" w:frame="1"/>
          <w:lang w:eastAsia="ru-RU"/>
        </w:rPr>
        <w:t>Розділ II ПОРЯДОК ДОБРОВІЛЬНОГО ОБ’ЄДНАННЯ ТЕРИТОРІАЛЬНИХ ГРОМАД</w:t>
      </w:r>
      <w:r w:rsidRPr="006B2F80">
        <w:rPr>
          <w:rFonts w:ascii="Arial" w:eastAsia="Times New Roman" w:hAnsi="Arial" w:cs="Arial"/>
          <w:color w:val="000000"/>
          <w:sz w:val="20"/>
          <w:szCs w:val="20"/>
          <w:lang w:eastAsia="ru-RU"/>
        </w:rPr>
        <w:fldChar w:fldCharType="end"/>
      </w:r>
    </w:p>
    <w:bookmarkStart w:id="9" w:name="n30"/>
    <w:bookmarkEnd w:id="9"/>
    <w:p w:rsidR="006B2F80" w:rsidRPr="006B2F80" w:rsidRDefault="006B2F80" w:rsidP="006B2F80">
      <w:pPr>
        <w:numPr>
          <w:ilvl w:val="0"/>
          <w:numId w:val="1"/>
        </w:numPr>
        <w:shd w:val="clear" w:color="auto" w:fill="FFFFFF"/>
        <w:spacing w:after="0" w:line="300" w:lineRule="atLeast"/>
        <w:ind w:left="0"/>
        <w:textAlignment w:val="baseline"/>
        <w:rPr>
          <w:rFonts w:ascii="Arial" w:eastAsia="Times New Roman" w:hAnsi="Arial" w:cs="Arial"/>
          <w:color w:val="000000"/>
          <w:sz w:val="20"/>
          <w:szCs w:val="20"/>
          <w:lang w:eastAsia="ru-RU"/>
        </w:rPr>
      </w:pPr>
      <w:r w:rsidRPr="006B2F80">
        <w:rPr>
          <w:rFonts w:ascii="Arial" w:eastAsia="Times New Roman" w:hAnsi="Arial" w:cs="Arial"/>
          <w:color w:val="000000"/>
          <w:sz w:val="20"/>
          <w:szCs w:val="20"/>
          <w:lang w:eastAsia="ru-RU"/>
        </w:rPr>
        <w:fldChar w:fldCharType="begin"/>
      </w:r>
      <w:r w:rsidRPr="006B2F80">
        <w:rPr>
          <w:rFonts w:ascii="Arial" w:eastAsia="Times New Roman" w:hAnsi="Arial" w:cs="Arial"/>
          <w:color w:val="000000"/>
          <w:sz w:val="20"/>
          <w:szCs w:val="20"/>
          <w:lang w:eastAsia="ru-RU"/>
        </w:rPr>
        <w:instrText xml:space="preserve"> HYPERLINK "http://zakon0.rada.gov.ua/laws/show/157-19/paran30" \l "n30" \o "Стаття 5." </w:instrText>
      </w:r>
      <w:r w:rsidRPr="006B2F80">
        <w:rPr>
          <w:rFonts w:ascii="Arial" w:eastAsia="Times New Roman" w:hAnsi="Arial" w:cs="Arial"/>
          <w:color w:val="000000"/>
          <w:sz w:val="20"/>
          <w:szCs w:val="20"/>
          <w:lang w:eastAsia="ru-RU"/>
        </w:rPr>
        <w:fldChar w:fldCharType="separate"/>
      </w:r>
      <w:r w:rsidRPr="006B2F80">
        <w:rPr>
          <w:rFonts w:ascii="Arial" w:eastAsia="Times New Roman" w:hAnsi="Arial" w:cs="Arial"/>
          <w:b/>
          <w:bCs/>
          <w:color w:val="5674B9"/>
          <w:sz w:val="20"/>
          <w:szCs w:val="20"/>
          <w:bdr w:val="none" w:sz="0" w:space="0" w:color="auto" w:frame="1"/>
          <w:lang w:eastAsia="ru-RU"/>
        </w:rPr>
        <w:t>Стаття 5.</w:t>
      </w:r>
      <w:r w:rsidRPr="006B2F80">
        <w:rPr>
          <w:rFonts w:ascii="Arial" w:eastAsia="Times New Roman" w:hAnsi="Arial" w:cs="Arial"/>
          <w:color w:val="5674B9"/>
          <w:sz w:val="20"/>
          <w:szCs w:val="20"/>
          <w:bdr w:val="none" w:sz="0" w:space="0" w:color="auto" w:frame="1"/>
          <w:lang w:eastAsia="ru-RU"/>
        </w:rPr>
        <w:t> Ініціювання добровільного об’єднання територіальних громад</w:t>
      </w:r>
      <w:r w:rsidRPr="006B2F80">
        <w:rPr>
          <w:rFonts w:ascii="Arial" w:eastAsia="Times New Roman" w:hAnsi="Arial" w:cs="Arial"/>
          <w:color w:val="000000"/>
          <w:sz w:val="20"/>
          <w:szCs w:val="20"/>
          <w:lang w:eastAsia="ru-RU"/>
        </w:rPr>
        <w:fldChar w:fldCharType="end"/>
      </w:r>
    </w:p>
    <w:bookmarkStart w:id="10" w:name="n41"/>
    <w:bookmarkEnd w:id="10"/>
    <w:p w:rsidR="006B2F80" w:rsidRPr="006B2F80" w:rsidRDefault="006B2F80" w:rsidP="006B2F80">
      <w:pPr>
        <w:numPr>
          <w:ilvl w:val="0"/>
          <w:numId w:val="1"/>
        </w:numPr>
        <w:shd w:val="clear" w:color="auto" w:fill="FFFFFF"/>
        <w:spacing w:after="0" w:line="300" w:lineRule="atLeast"/>
        <w:ind w:left="0"/>
        <w:textAlignment w:val="baseline"/>
        <w:rPr>
          <w:rFonts w:ascii="Arial" w:eastAsia="Times New Roman" w:hAnsi="Arial" w:cs="Arial"/>
          <w:color w:val="000000"/>
          <w:sz w:val="20"/>
          <w:szCs w:val="20"/>
          <w:lang w:eastAsia="ru-RU"/>
        </w:rPr>
      </w:pPr>
      <w:r w:rsidRPr="006B2F80">
        <w:rPr>
          <w:rFonts w:ascii="Arial" w:eastAsia="Times New Roman" w:hAnsi="Arial" w:cs="Arial"/>
          <w:color w:val="000000"/>
          <w:sz w:val="20"/>
          <w:szCs w:val="20"/>
          <w:lang w:eastAsia="ru-RU"/>
        </w:rPr>
        <w:fldChar w:fldCharType="begin"/>
      </w:r>
      <w:r w:rsidRPr="006B2F80">
        <w:rPr>
          <w:rFonts w:ascii="Arial" w:eastAsia="Times New Roman" w:hAnsi="Arial" w:cs="Arial"/>
          <w:color w:val="000000"/>
          <w:sz w:val="20"/>
          <w:szCs w:val="20"/>
          <w:lang w:eastAsia="ru-RU"/>
        </w:rPr>
        <w:instrText xml:space="preserve"> HYPERLINK "http://zakon0.rada.gov.ua/laws/show/157-19/paran41" \l "n41" \o "Стаття 6." </w:instrText>
      </w:r>
      <w:r w:rsidRPr="006B2F80">
        <w:rPr>
          <w:rFonts w:ascii="Arial" w:eastAsia="Times New Roman" w:hAnsi="Arial" w:cs="Arial"/>
          <w:color w:val="000000"/>
          <w:sz w:val="20"/>
          <w:szCs w:val="20"/>
          <w:lang w:eastAsia="ru-RU"/>
        </w:rPr>
        <w:fldChar w:fldCharType="separate"/>
      </w:r>
      <w:r w:rsidRPr="006B2F80">
        <w:rPr>
          <w:rFonts w:ascii="Arial" w:eastAsia="Times New Roman" w:hAnsi="Arial" w:cs="Arial"/>
          <w:b/>
          <w:bCs/>
          <w:color w:val="5674B9"/>
          <w:sz w:val="20"/>
          <w:szCs w:val="20"/>
          <w:bdr w:val="none" w:sz="0" w:space="0" w:color="auto" w:frame="1"/>
          <w:lang w:eastAsia="ru-RU"/>
        </w:rPr>
        <w:t>Стаття 6.</w:t>
      </w:r>
      <w:r w:rsidRPr="006B2F80">
        <w:rPr>
          <w:rFonts w:ascii="Arial" w:eastAsia="Times New Roman" w:hAnsi="Arial" w:cs="Arial"/>
          <w:color w:val="5674B9"/>
          <w:sz w:val="20"/>
          <w:szCs w:val="20"/>
          <w:bdr w:val="none" w:sz="0" w:space="0" w:color="auto" w:frame="1"/>
          <w:lang w:eastAsia="ru-RU"/>
        </w:rPr>
        <w:t xml:space="preserve"> Порядок </w:t>
      </w:r>
      <w:proofErr w:type="gramStart"/>
      <w:r w:rsidRPr="006B2F80">
        <w:rPr>
          <w:rFonts w:ascii="Arial" w:eastAsia="Times New Roman" w:hAnsi="Arial" w:cs="Arial"/>
          <w:color w:val="5674B9"/>
          <w:sz w:val="20"/>
          <w:szCs w:val="20"/>
          <w:bdr w:val="none" w:sz="0" w:space="0" w:color="auto" w:frame="1"/>
          <w:lang w:eastAsia="ru-RU"/>
        </w:rPr>
        <w:t>п</w:t>
      </w:r>
      <w:proofErr w:type="gramEnd"/>
      <w:r w:rsidRPr="006B2F80">
        <w:rPr>
          <w:rFonts w:ascii="Arial" w:eastAsia="Times New Roman" w:hAnsi="Arial" w:cs="Arial"/>
          <w:color w:val="5674B9"/>
          <w:sz w:val="20"/>
          <w:szCs w:val="20"/>
          <w:bdr w:val="none" w:sz="0" w:space="0" w:color="auto" w:frame="1"/>
          <w:lang w:eastAsia="ru-RU"/>
        </w:rPr>
        <w:t>ідготовки проектів рішень щодо добровільного об’єднання територіальних громад</w:t>
      </w:r>
      <w:r w:rsidRPr="006B2F80">
        <w:rPr>
          <w:rFonts w:ascii="Arial" w:eastAsia="Times New Roman" w:hAnsi="Arial" w:cs="Arial"/>
          <w:color w:val="000000"/>
          <w:sz w:val="20"/>
          <w:szCs w:val="20"/>
          <w:lang w:eastAsia="ru-RU"/>
        </w:rPr>
        <w:fldChar w:fldCharType="end"/>
      </w:r>
    </w:p>
    <w:bookmarkStart w:id="11" w:name="n48"/>
    <w:bookmarkEnd w:id="11"/>
    <w:p w:rsidR="006B2F80" w:rsidRPr="006B2F80" w:rsidRDefault="006B2F80" w:rsidP="006B2F80">
      <w:pPr>
        <w:numPr>
          <w:ilvl w:val="0"/>
          <w:numId w:val="1"/>
        </w:numPr>
        <w:shd w:val="clear" w:color="auto" w:fill="FFFFFF"/>
        <w:spacing w:after="0" w:line="300" w:lineRule="atLeast"/>
        <w:ind w:left="0"/>
        <w:textAlignment w:val="baseline"/>
        <w:rPr>
          <w:rFonts w:ascii="Arial" w:eastAsia="Times New Roman" w:hAnsi="Arial" w:cs="Arial"/>
          <w:color w:val="000000"/>
          <w:sz w:val="20"/>
          <w:szCs w:val="20"/>
          <w:lang w:eastAsia="ru-RU"/>
        </w:rPr>
      </w:pPr>
      <w:r w:rsidRPr="006B2F80">
        <w:rPr>
          <w:rFonts w:ascii="Arial" w:eastAsia="Times New Roman" w:hAnsi="Arial" w:cs="Arial"/>
          <w:color w:val="000000"/>
          <w:sz w:val="20"/>
          <w:szCs w:val="20"/>
          <w:lang w:eastAsia="ru-RU"/>
        </w:rPr>
        <w:fldChar w:fldCharType="begin"/>
      </w:r>
      <w:r w:rsidRPr="006B2F80">
        <w:rPr>
          <w:rFonts w:ascii="Arial" w:eastAsia="Times New Roman" w:hAnsi="Arial" w:cs="Arial"/>
          <w:color w:val="000000"/>
          <w:sz w:val="20"/>
          <w:szCs w:val="20"/>
          <w:lang w:eastAsia="ru-RU"/>
        </w:rPr>
        <w:instrText xml:space="preserve"> HYPERLINK "http://zakon0.rada.gov.ua/laws/show/157-19/paran48" \l "n48" \o "Стаття 7." </w:instrText>
      </w:r>
      <w:r w:rsidRPr="006B2F80">
        <w:rPr>
          <w:rFonts w:ascii="Arial" w:eastAsia="Times New Roman" w:hAnsi="Arial" w:cs="Arial"/>
          <w:color w:val="000000"/>
          <w:sz w:val="20"/>
          <w:szCs w:val="20"/>
          <w:lang w:eastAsia="ru-RU"/>
        </w:rPr>
        <w:fldChar w:fldCharType="separate"/>
      </w:r>
      <w:r w:rsidRPr="006B2F80">
        <w:rPr>
          <w:rFonts w:ascii="Arial" w:eastAsia="Times New Roman" w:hAnsi="Arial" w:cs="Arial"/>
          <w:b/>
          <w:bCs/>
          <w:color w:val="5674B9"/>
          <w:sz w:val="20"/>
          <w:szCs w:val="20"/>
          <w:bdr w:val="none" w:sz="0" w:space="0" w:color="auto" w:frame="1"/>
          <w:lang w:eastAsia="ru-RU"/>
        </w:rPr>
        <w:t>Стаття 7.</w:t>
      </w:r>
      <w:r w:rsidRPr="006B2F80">
        <w:rPr>
          <w:rFonts w:ascii="Arial" w:eastAsia="Times New Roman" w:hAnsi="Arial" w:cs="Arial"/>
          <w:color w:val="5674B9"/>
          <w:sz w:val="20"/>
          <w:szCs w:val="20"/>
          <w:bdr w:val="none" w:sz="0" w:space="0" w:color="auto" w:frame="1"/>
          <w:lang w:eastAsia="ru-RU"/>
        </w:rPr>
        <w:t> </w:t>
      </w:r>
      <w:proofErr w:type="gramStart"/>
      <w:r w:rsidRPr="006B2F80">
        <w:rPr>
          <w:rFonts w:ascii="Arial" w:eastAsia="Times New Roman" w:hAnsi="Arial" w:cs="Arial"/>
          <w:color w:val="5674B9"/>
          <w:sz w:val="20"/>
          <w:szCs w:val="20"/>
          <w:bdr w:val="none" w:sz="0" w:space="0" w:color="auto" w:frame="1"/>
          <w:lang w:eastAsia="ru-RU"/>
        </w:rPr>
        <w:t>П</w:t>
      </w:r>
      <w:proofErr w:type="gramEnd"/>
      <w:r w:rsidRPr="006B2F80">
        <w:rPr>
          <w:rFonts w:ascii="Arial" w:eastAsia="Times New Roman" w:hAnsi="Arial" w:cs="Arial"/>
          <w:color w:val="5674B9"/>
          <w:sz w:val="20"/>
          <w:szCs w:val="20"/>
          <w:bdr w:val="none" w:sz="0" w:space="0" w:color="auto" w:frame="1"/>
          <w:lang w:eastAsia="ru-RU"/>
        </w:rPr>
        <w:t>ідготовка рішень щодо добровільного об’єднання територіальних громад</w:t>
      </w:r>
      <w:r w:rsidRPr="006B2F80">
        <w:rPr>
          <w:rFonts w:ascii="Arial" w:eastAsia="Times New Roman" w:hAnsi="Arial" w:cs="Arial"/>
          <w:color w:val="000000"/>
          <w:sz w:val="20"/>
          <w:szCs w:val="20"/>
          <w:lang w:eastAsia="ru-RU"/>
        </w:rPr>
        <w:fldChar w:fldCharType="end"/>
      </w:r>
    </w:p>
    <w:bookmarkStart w:id="12" w:name="n62"/>
    <w:bookmarkEnd w:id="12"/>
    <w:p w:rsidR="006B2F80" w:rsidRPr="006B2F80" w:rsidRDefault="006B2F80" w:rsidP="006B2F80">
      <w:pPr>
        <w:numPr>
          <w:ilvl w:val="0"/>
          <w:numId w:val="1"/>
        </w:numPr>
        <w:shd w:val="clear" w:color="auto" w:fill="FFFFFF"/>
        <w:spacing w:after="0" w:line="300" w:lineRule="atLeast"/>
        <w:ind w:left="0"/>
        <w:textAlignment w:val="baseline"/>
        <w:rPr>
          <w:rFonts w:ascii="Arial" w:eastAsia="Times New Roman" w:hAnsi="Arial" w:cs="Arial"/>
          <w:color w:val="000000"/>
          <w:sz w:val="20"/>
          <w:szCs w:val="20"/>
          <w:lang w:eastAsia="ru-RU"/>
        </w:rPr>
      </w:pPr>
      <w:r w:rsidRPr="006B2F80">
        <w:rPr>
          <w:rFonts w:ascii="Arial" w:eastAsia="Times New Roman" w:hAnsi="Arial" w:cs="Arial"/>
          <w:color w:val="000000"/>
          <w:sz w:val="20"/>
          <w:szCs w:val="20"/>
          <w:lang w:eastAsia="ru-RU"/>
        </w:rPr>
        <w:fldChar w:fldCharType="begin"/>
      </w:r>
      <w:r w:rsidRPr="006B2F80">
        <w:rPr>
          <w:rFonts w:ascii="Arial" w:eastAsia="Times New Roman" w:hAnsi="Arial" w:cs="Arial"/>
          <w:color w:val="000000"/>
          <w:sz w:val="20"/>
          <w:szCs w:val="20"/>
          <w:lang w:eastAsia="ru-RU"/>
        </w:rPr>
        <w:instrText xml:space="preserve"> HYPERLINK "http://zakon0.rada.gov.ua/laws/show/157-19/paran62" \l "n62" \o "Стаття 8." </w:instrText>
      </w:r>
      <w:r w:rsidRPr="006B2F80">
        <w:rPr>
          <w:rFonts w:ascii="Arial" w:eastAsia="Times New Roman" w:hAnsi="Arial" w:cs="Arial"/>
          <w:color w:val="000000"/>
          <w:sz w:val="20"/>
          <w:szCs w:val="20"/>
          <w:lang w:eastAsia="ru-RU"/>
        </w:rPr>
        <w:fldChar w:fldCharType="separate"/>
      </w:r>
      <w:r w:rsidRPr="006B2F80">
        <w:rPr>
          <w:rFonts w:ascii="Arial" w:eastAsia="Times New Roman" w:hAnsi="Arial" w:cs="Arial"/>
          <w:b/>
          <w:bCs/>
          <w:color w:val="5674B9"/>
          <w:sz w:val="20"/>
          <w:szCs w:val="20"/>
          <w:bdr w:val="none" w:sz="0" w:space="0" w:color="auto" w:frame="1"/>
          <w:lang w:eastAsia="ru-RU"/>
        </w:rPr>
        <w:t>Стаття 8.</w:t>
      </w:r>
      <w:r w:rsidRPr="006B2F80">
        <w:rPr>
          <w:rFonts w:ascii="Arial" w:eastAsia="Times New Roman" w:hAnsi="Arial" w:cs="Arial"/>
          <w:color w:val="5674B9"/>
          <w:sz w:val="20"/>
          <w:szCs w:val="20"/>
          <w:bdr w:val="none" w:sz="0" w:space="0" w:color="auto" w:frame="1"/>
          <w:lang w:eastAsia="ru-RU"/>
        </w:rPr>
        <w:t xml:space="preserve"> Утворення об’єднаної територіальної громади та реорганізація органів </w:t>
      </w:r>
      <w:proofErr w:type="gramStart"/>
      <w:r w:rsidRPr="006B2F80">
        <w:rPr>
          <w:rFonts w:ascii="Arial" w:eastAsia="Times New Roman" w:hAnsi="Arial" w:cs="Arial"/>
          <w:color w:val="5674B9"/>
          <w:sz w:val="20"/>
          <w:szCs w:val="20"/>
          <w:bdr w:val="none" w:sz="0" w:space="0" w:color="auto" w:frame="1"/>
          <w:lang w:eastAsia="ru-RU"/>
        </w:rPr>
        <w:t>м</w:t>
      </w:r>
      <w:proofErr w:type="gramEnd"/>
      <w:r w:rsidRPr="006B2F80">
        <w:rPr>
          <w:rFonts w:ascii="Arial" w:eastAsia="Times New Roman" w:hAnsi="Arial" w:cs="Arial"/>
          <w:color w:val="5674B9"/>
          <w:sz w:val="20"/>
          <w:szCs w:val="20"/>
          <w:bdr w:val="none" w:sz="0" w:space="0" w:color="auto" w:frame="1"/>
          <w:lang w:eastAsia="ru-RU"/>
        </w:rPr>
        <w:t>ісцевого самоврядування</w:t>
      </w:r>
      <w:r w:rsidRPr="006B2F80">
        <w:rPr>
          <w:rFonts w:ascii="Arial" w:eastAsia="Times New Roman" w:hAnsi="Arial" w:cs="Arial"/>
          <w:color w:val="000000"/>
          <w:sz w:val="20"/>
          <w:szCs w:val="20"/>
          <w:lang w:eastAsia="ru-RU"/>
        </w:rPr>
        <w:fldChar w:fldCharType="end"/>
      </w:r>
    </w:p>
    <w:bookmarkStart w:id="13" w:name="n70"/>
    <w:bookmarkEnd w:id="13"/>
    <w:p w:rsidR="006B2F80" w:rsidRPr="006B2F80" w:rsidRDefault="006B2F80" w:rsidP="006B2F80">
      <w:pPr>
        <w:numPr>
          <w:ilvl w:val="0"/>
          <w:numId w:val="1"/>
        </w:numPr>
        <w:shd w:val="clear" w:color="auto" w:fill="FFFFFF"/>
        <w:spacing w:after="0" w:line="300" w:lineRule="atLeast"/>
        <w:ind w:left="0"/>
        <w:textAlignment w:val="baseline"/>
        <w:rPr>
          <w:rFonts w:ascii="Arial" w:eastAsia="Times New Roman" w:hAnsi="Arial" w:cs="Arial"/>
          <w:color w:val="000000"/>
          <w:sz w:val="20"/>
          <w:szCs w:val="20"/>
          <w:lang w:eastAsia="ru-RU"/>
        </w:rPr>
      </w:pPr>
      <w:r w:rsidRPr="006B2F80">
        <w:rPr>
          <w:rFonts w:ascii="Arial" w:eastAsia="Times New Roman" w:hAnsi="Arial" w:cs="Arial"/>
          <w:color w:val="000000"/>
          <w:sz w:val="20"/>
          <w:szCs w:val="20"/>
          <w:lang w:eastAsia="ru-RU"/>
        </w:rPr>
        <w:fldChar w:fldCharType="begin"/>
      </w:r>
      <w:r w:rsidRPr="006B2F80">
        <w:rPr>
          <w:rFonts w:ascii="Arial" w:eastAsia="Times New Roman" w:hAnsi="Arial" w:cs="Arial"/>
          <w:color w:val="000000"/>
          <w:sz w:val="20"/>
          <w:szCs w:val="20"/>
          <w:lang w:eastAsia="ru-RU"/>
        </w:rPr>
        <w:instrText xml:space="preserve"> HYPERLINK "http://zakon0.rada.gov.ua/laws/show/157-19/paran70" \l "n70" \o "Розділ III" </w:instrText>
      </w:r>
      <w:r w:rsidRPr="006B2F80">
        <w:rPr>
          <w:rFonts w:ascii="Arial" w:eastAsia="Times New Roman" w:hAnsi="Arial" w:cs="Arial"/>
          <w:color w:val="000000"/>
          <w:sz w:val="20"/>
          <w:szCs w:val="20"/>
          <w:lang w:eastAsia="ru-RU"/>
        </w:rPr>
        <w:fldChar w:fldCharType="separate"/>
      </w:r>
      <w:r w:rsidRPr="006B2F80">
        <w:rPr>
          <w:rFonts w:ascii="Arial" w:eastAsia="Times New Roman" w:hAnsi="Arial" w:cs="Arial"/>
          <w:b/>
          <w:bCs/>
          <w:color w:val="0000CC"/>
          <w:sz w:val="20"/>
          <w:szCs w:val="20"/>
          <w:bdr w:val="none" w:sz="0" w:space="0" w:color="auto" w:frame="1"/>
          <w:lang w:eastAsia="ru-RU"/>
        </w:rPr>
        <w:t xml:space="preserve">Розділ III ДЕРЖАВНА </w:t>
      </w:r>
      <w:proofErr w:type="gramStart"/>
      <w:r w:rsidRPr="006B2F80">
        <w:rPr>
          <w:rFonts w:ascii="Arial" w:eastAsia="Times New Roman" w:hAnsi="Arial" w:cs="Arial"/>
          <w:b/>
          <w:bCs/>
          <w:color w:val="0000CC"/>
          <w:sz w:val="20"/>
          <w:szCs w:val="20"/>
          <w:bdr w:val="none" w:sz="0" w:space="0" w:color="auto" w:frame="1"/>
          <w:lang w:eastAsia="ru-RU"/>
        </w:rPr>
        <w:t>П</w:t>
      </w:r>
      <w:proofErr w:type="gramEnd"/>
      <w:r w:rsidRPr="006B2F80">
        <w:rPr>
          <w:rFonts w:ascii="Arial" w:eastAsia="Times New Roman" w:hAnsi="Arial" w:cs="Arial"/>
          <w:b/>
          <w:bCs/>
          <w:color w:val="0000CC"/>
          <w:sz w:val="20"/>
          <w:szCs w:val="20"/>
          <w:bdr w:val="none" w:sz="0" w:space="0" w:color="auto" w:frame="1"/>
          <w:lang w:eastAsia="ru-RU"/>
        </w:rPr>
        <w:t>ІДТРИМКА ДОБРОВІЛЬНОГО ОБ’ЄДНАННЯ ТЕРИТОРІАЛЬНИХ ГРОМАД</w:t>
      </w:r>
      <w:r w:rsidRPr="006B2F80">
        <w:rPr>
          <w:rFonts w:ascii="Arial" w:eastAsia="Times New Roman" w:hAnsi="Arial" w:cs="Arial"/>
          <w:color w:val="000000"/>
          <w:sz w:val="20"/>
          <w:szCs w:val="20"/>
          <w:lang w:eastAsia="ru-RU"/>
        </w:rPr>
        <w:fldChar w:fldCharType="end"/>
      </w:r>
    </w:p>
    <w:bookmarkStart w:id="14" w:name="n71"/>
    <w:bookmarkEnd w:id="14"/>
    <w:p w:rsidR="006B2F80" w:rsidRPr="006B2F80" w:rsidRDefault="006B2F80" w:rsidP="006B2F80">
      <w:pPr>
        <w:numPr>
          <w:ilvl w:val="0"/>
          <w:numId w:val="1"/>
        </w:numPr>
        <w:shd w:val="clear" w:color="auto" w:fill="FFFFFF"/>
        <w:spacing w:after="0" w:line="300" w:lineRule="atLeast"/>
        <w:ind w:left="0"/>
        <w:textAlignment w:val="baseline"/>
        <w:rPr>
          <w:rFonts w:ascii="Arial" w:eastAsia="Times New Roman" w:hAnsi="Arial" w:cs="Arial"/>
          <w:color w:val="000000"/>
          <w:sz w:val="20"/>
          <w:szCs w:val="20"/>
          <w:lang w:eastAsia="ru-RU"/>
        </w:rPr>
      </w:pPr>
      <w:r w:rsidRPr="006B2F80">
        <w:rPr>
          <w:rFonts w:ascii="Arial" w:eastAsia="Times New Roman" w:hAnsi="Arial" w:cs="Arial"/>
          <w:color w:val="000000"/>
          <w:sz w:val="20"/>
          <w:szCs w:val="20"/>
          <w:lang w:eastAsia="ru-RU"/>
        </w:rPr>
        <w:fldChar w:fldCharType="begin"/>
      </w:r>
      <w:r w:rsidRPr="006B2F80">
        <w:rPr>
          <w:rFonts w:ascii="Arial" w:eastAsia="Times New Roman" w:hAnsi="Arial" w:cs="Arial"/>
          <w:color w:val="000000"/>
          <w:sz w:val="20"/>
          <w:szCs w:val="20"/>
          <w:lang w:eastAsia="ru-RU"/>
        </w:rPr>
        <w:instrText xml:space="preserve"> HYPERLINK "http://zakon0.rada.gov.ua/laws/show/157-19/paran71" \l "n71" \o "Стаття 9." </w:instrText>
      </w:r>
      <w:r w:rsidRPr="006B2F80">
        <w:rPr>
          <w:rFonts w:ascii="Arial" w:eastAsia="Times New Roman" w:hAnsi="Arial" w:cs="Arial"/>
          <w:color w:val="000000"/>
          <w:sz w:val="20"/>
          <w:szCs w:val="20"/>
          <w:lang w:eastAsia="ru-RU"/>
        </w:rPr>
        <w:fldChar w:fldCharType="separate"/>
      </w:r>
      <w:r w:rsidRPr="006B2F80">
        <w:rPr>
          <w:rFonts w:ascii="Arial" w:eastAsia="Times New Roman" w:hAnsi="Arial" w:cs="Arial"/>
          <w:b/>
          <w:bCs/>
          <w:color w:val="5674B9"/>
          <w:sz w:val="20"/>
          <w:szCs w:val="20"/>
          <w:bdr w:val="none" w:sz="0" w:space="0" w:color="auto" w:frame="1"/>
          <w:lang w:eastAsia="ru-RU"/>
        </w:rPr>
        <w:t>Стаття 9.</w:t>
      </w:r>
      <w:r w:rsidRPr="006B2F80">
        <w:rPr>
          <w:rFonts w:ascii="Arial" w:eastAsia="Times New Roman" w:hAnsi="Arial" w:cs="Arial"/>
          <w:color w:val="5674B9"/>
          <w:sz w:val="20"/>
          <w:szCs w:val="20"/>
          <w:bdr w:val="none" w:sz="0" w:space="0" w:color="auto" w:frame="1"/>
          <w:lang w:eastAsia="ru-RU"/>
        </w:rPr>
        <w:t xml:space="preserve"> Форми державної </w:t>
      </w:r>
      <w:proofErr w:type="gramStart"/>
      <w:r w:rsidRPr="006B2F80">
        <w:rPr>
          <w:rFonts w:ascii="Arial" w:eastAsia="Times New Roman" w:hAnsi="Arial" w:cs="Arial"/>
          <w:color w:val="5674B9"/>
          <w:sz w:val="20"/>
          <w:szCs w:val="20"/>
          <w:bdr w:val="none" w:sz="0" w:space="0" w:color="auto" w:frame="1"/>
          <w:lang w:eastAsia="ru-RU"/>
        </w:rPr>
        <w:t>п</w:t>
      </w:r>
      <w:proofErr w:type="gramEnd"/>
      <w:r w:rsidRPr="006B2F80">
        <w:rPr>
          <w:rFonts w:ascii="Arial" w:eastAsia="Times New Roman" w:hAnsi="Arial" w:cs="Arial"/>
          <w:color w:val="5674B9"/>
          <w:sz w:val="20"/>
          <w:szCs w:val="20"/>
          <w:bdr w:val="none" w:sz="0" w:space="0" w:color="auto" w:frame="1"/>
          <w:lang w:eastAsia="ru-RU"/>
        </w:rPr>
        <w:t>ідтримки добровільного об’єднання територіальних громад</w:t>
      </w:r>
      <w:r w:rsidRPr="006B2F80">
        <w:rPr>
          <w:rFonts w:ascii="Arial" w:eastAsia="Times New Roman" w:hAnsi="Arial" w:cs="Arial"/>
          <w:color w:val="000000"/>
          <w:sz w:val="20"/>
          <w:szCs w:val="20"/>
          <w:lang w:eastAsia="ru-RU"/>
        </w:rPr>
        <w:fldChar w:fldCharType="end"/>
      </w:r>
    </w:p>
    <w:bookmarkStart w:id="15" w:name="n75"/>
    <w:bookmarkEnd w:id="15"/>
    <w:p w:rsidR="006B2F80" w:rsidRPr="006B2F80" w:rsidRDefault="006B2F80" w:rsidP="006B2F80">
      <w:pPr>
        <w:numPr>
          <w:ilvl w:val="0"/>
          <w:numId w:val="1"/>
        </w:numPr>
        <w:shd w:val="clear" w:color="auto" w:fill="FFFFFF"/>
        <w:spacing w:after="0" w:line="300" w:lineRule="atLeast"/>
        <w:ind w:left="0"/>
        <w:textAlignment w:val="baseline"/>
        <w:rPr>
          <w:rFonts w:ascii="Arial" w:eastAsia="Times New Roman" w:hAnsi="Arial" w:cs="Arial"/>
          <w:color w:val="000000"/>
          <w:sz w:val="20"/>
          <w:szCs w:val="20"/>
          <w:lang w:eastAsia="ru-RU"/>
        </w:rPr>
      </w:pPr>
      <w:r w:rsidRPr="006B2F80">
        <w:rPr>
          <w:rFonts w:ascii="Arial" w:eastAsia="Times New Roman" w:hAnsi="Arial" w:cs="Arial"/>
          <w:color w:val="000000"/>
          <w:sz w:val="20"/>
          <w:szCs w:val="20"/>
          <w:lang w:eastAsia="ru-RU"/>
        </w:rPr>
        <w:fldChar w:fldCharType="begin"/>
      </w:r>
      <w:r w:rsidRPr="006B2F80">
        <w:rPr>
          <w:rFonts w:ascii="Arial" w:eastAsia="Times New Roman" w:hAnsi="Arial" w:cs="Arial"/>
          <w:color w:val="000000"/>
          <w:sz w:val="20"/>
          <w:szCs w:val="20"/>
          <w:lang w:eastAsia="ru-RU"/>
        </w:rPr>
        <w:instrText xml:space="preserve"> HYPERLINK "http://zakon0.rada.gov.ua/laws/show/157-19/paran75" \l "n75" \o "Стаття 10." </w:instrText>
      </w:r>
      <w:r w:rsidRPr="006B2F80">
        <w:rPr>
          <w:rFonts w:ascii="Arial" w:eastAsia="Times New Roman" w:hAnsi="Arial" w:cs="Arial"/>
          <w:color w:val="000000"/>
          <w:sz w:val="20"/>
          <w:szCs w:val="20"/>
          <w:lang w:eastAsia="ru-RU"/>
        </w:rPr>
        <w:fldChar w:fldCharType="separate"/>
      </w:r>
      <w:r w:rsidRPr="006B2F80">
        <w:rPr>
          <w:rFonts w:ascii="Arial" w:eastAsia="Times New Roman" w:hAnsi="Arial" w:cs="Arial"/>
          <w:b/>
          <w:bCs/>
          <w:color w:val="5674B9"/>
          <w:sz w:val="20"/>
          <w:szCs w:val="20"/>
          <w:bdr w:val="none" w:sz="0" w:space="0" w:color="auto" w:frame="1"/>
          <w:lang w:eastAsia="ru-RU"/>
        </w:rPr>
        <w:t>Стаття 10.</w:t>
      </w:r>
      <w:r w:rsidRPr="006B2F80">
        <w:rPr>
          <w:rFonts w:ascii="Arial" w:eastAsia="Times New Roman" w:hAnsi="Arial" w:cs="Arial"/>
          <w:color w:val="5674B9"/>
          <w:sz w:val="20"/>
          <w:szCs w:val="20"/>
          <w:bdr w:val="none" w:sz="0" w:space="0" w:color="auto" w:frame="1"/>
          <w:lang w:eastAsia="ru-RU"/>
        </w:rPr>
        <w:t xml:space="preserve"> Фінансова </w:t>
      </w:r>
      <w:proofErr w:type="gramStart"/>
      <w:r w:rsidRPr="006B2F80">
        <w:rPr>
          <w:rFonts w:ascii="Arial" w:eastAsia="Times New Roman" w:hAnsi="Arial" w:cs="Arial"/>
          <w:color w:val="5674B9"/>
          <w:sz w:val="20"/>
          <w:szCs w:val="20"/>
          <w:bdr w:val="none" w:sz="0" w:space="0" w:color="auto" w:frame="1"/>
          <w:lang w:eastAsia="ru-RU"/>
        </w:rPr>
        <w:t>п</w:t>
      </w:r>
      <w:proofErr w:type="gramEnd"/>
      <w:r w:rsidRPr="006B2F80">
        <w:rPr>
          <w:rFonts w:ascii="Arial" w:eastAsia="Times New Roman" w:hAnsi="Arial" w:cs="Arial"/>
          <w:color w:val="5674B9"/>
          <w:sz w:val="20"/>
          <w:szCs w:val="20"/>
          <w:bdr w:val="none" w:sz="0" w:space="0" w:color="auto" w:frame="1"/>
          <w:lang w:eastAsia="ru-RU"/>
        </w:rPr>
        <w:t>ідтримка державою добровільного об’єднання територіальних громад сіл, селищ, міст</w:t>
      </w:r>
      <w:r w:rsidRPr="006B2F80">
        <w:rPr>
          <w:rFonts w:ascii="Arial" w:eastAsia="Times New Roman" w:hAnsi="Arial" w:cs="Arial"/>
          <w:color w:val="000000"/>
          <w:sz w:val="20"/>
          <w:szCs w:val="20"/>
          <w:lang w:eastAsia="ru-RU"/>
        </w:rPr>
        <w:fldChar w:fldCharType="end"/>
      </w:r>
    </w:p>
    <w:bookmarkStart w:id="16" w:name="n81"/>
    <w:bookmarkEnd w:id="16"/>
    <w:p w:rsidR="006B2F80" w:rsidRPr="006B2F80" w:rsidRDefault="006B2F80" w:rsidP="006B2F80">
      <w:pPr>
        <w:numPr>
          <w:ilvl w:val="0"/>
          <w:numId w:val="1"/>
        </w:numPr>
        <w:shd w:val="clear" w:color="auto" w:fill="FFFFFF"/>
        <w:spacing w:after="0" w:line="300" w:lineRule="atLeast"/>
        <w:ind w:left="0"/>
        <w:textAlignment w:val="baseline"/>
        <w:rPr>
          <w:rFonts w:ascii="Arial" w:eastAsia="Times New Roman" w:hAnsi="Arial" w:cs="Arial"/>
          <w:color w:val="000000"/>
          <w:sz w:val="20"/>
          <w:szCs w:val="20"/>
          <w:lang w:eastAsia="ru-RU"/>
        </w:rPr>
      </w:pPr>
      <w:r w:rsidRPr="006B2F80">
        <w:rPr>
          <w:rFonts w:ascii="Arial" w:eastAsia="Times New Roman" w:hAnsi="Arial" w:cs="Arial"/>
          <w:color w:val="000000"/>
          <w:sz w:val="20"/>
          <w:szCs w:val="20"/>
          <w:lang w:eastAsia="ru-RU"/>
        </w:rPr>
        <w:fldChar w:fldCharType="begin"/>
      </w:r>
      <w:r w:rsidRPr="006B2F80">
        <w:rPr>
          <w:rFonts w:ascii="Arial" w:eastAsia="Times New Roman" w:hAnsi="Arial" w:cs="Arial"/>
          <w:color w:val="000000"/>
          <w:sz w:val="20"/>
          <w:szCs w:val="20"/>
          <w:lang w:eastAsia="ru-RU"/>
        </w:rPr>
        <w:instrText xml:space="preserve"> HYPERLINK "http://zakon0.rada.gov.ua/laws/show/157-19/paran81" \l "n81" \o "Стаття 11." </w:instrText>
      </w:r>
      <w:r w:rsidRPr="006B2F80">
        <w:rPr>
          <w:rFonts w:ascii="Arial" w:eastAsia="Times New Roman" w:hAnsi="Arial" w:cs="Arial"/>
          <w:color w:val="000000"/>
          <w:sz w:val="20"/>
          <w:szCs w:val="20"/>
          <w:lang w:eastAsia="ru-RU"/>
        </w:rPr>
        <w:fldChar w:fldCharType="separate"/>
      </w:r>
      <w:r w:rsidRPr="006B2F80">
        <w:rPr>
          <w:rFonts w:ascii="Arial" w:eastAsia="Times New Roman" w:hAnsi="Arial" w:cs="Arial"/>
          <w:b/>
          <w:bCs/>
          <w:color w:val="5674B9"/>
          <w:sz w:val="20"/>
          <w:szCs w:val="20"/>
          <w:bdr w:val="none" w:sz="0" w:space="0" w:color="auto" w:frame="1"/>
          <w:lang w:eastAsia="ru-RU"/>
        </w:rPr>
        <w:t>Стаття 11.</w:t>
      </w:r>
      <w:r w:rsidRPr="006B2F80">
        <w:rPr>
          <w:rFonts w:ascii="Arial" w:eastAsia="Times New Roman" w:hAnsi="Arial" w:cs="Arial"/>
          <w:color w:val="5674B9"/>
          <w:sz w:val="20"/>
          <w:szCs w:val="20"/>
          <w:bdr w:val="none" w:sz="0" w:space="0" w:color="auto" w:frame="1"/>
          <w:lang w:eastAsia="ru-RU"/>
        </w:rPr>
        <w:t> Перспективний план формування територій громад Автономної Республіки Крим, області</w:t>
      </w:r>
      <w:r w:rsidRPr="006B2F80">
        <w:rPr>
          <w:rFonts w:ascii="Arial" w:eastAsia="Times New Roman" w:hAnsi="Arial" w:cs="Arial"/>
          <w:color w:val="000000"/>
          <w:sz w:val="20"/>
          <w:szCs w:val="20"/>
          <w:lang w:eastAsia="ru-RU"/>
        </w:rPr>
        <w:fldChar w:fldCharType="end"/>
      </w:r>
    </w:p>
    <w:bookmarkStart w:id="17" w:name="n85"/>
    <w:bookmarkEnd w:id="17"/>
    <w:p w:rsidR="006B2F80" w:rsidRPr="006B2F80" w:rsidRDefault="006B2F80" w:rsidP="006B2F80">
      <w:pPr>
        <w:numPr>
          <w:ilvl w:val="0"/>
          <w:numId w:val="1"/>
        </w:numPr>
        <w:shd w:val="clear" w:color="auto" w:fill="FFFFFF"/>
        <w:spacing w:after="0" w:line="300" w:lineRule="atLeast"/>
        <w:ind w:left="0"/>
        <w:textAlignment w:val="baseline"/>
        <w:rPr>
          <w:rFonts w:ascii="Arial" w:eastAsia="Times New Roman" w:hAnsi="Arial" w:cs="Arial"/>
          <w:color w:val="000000"/>
          <w:sz w:val="20"/>
          <w:szCs w:val="20"/>
          <w:lang w:eastAsia="ru-RU"/>
        </w:rPr>
      </w:pPr>
      <w:r w:rsidRPr="006B2F80">
        <w:rPr>
          <w:rFonts w:ascii="Arial" w:eastAsia="Times New Roman" w:hAnsi="Arial" w:cs="Arial"/>
          <w:color w:val="000000"/>
          <w:sz w:val="20"/>
          <w:szCs w:val="20"/>
          <w:lang w:eastAsia="ru-RU"/>
        </w:rPr>
        <w:fldChar w:fldCharType="begin"/>
      </w:r>
      <w:r w:rsidRPr="006B2F80">
        <w:rPr>
          <w:rFonts w:ascii="Arial" w:eastAsia="Times New Roman" w:hAnsi="Arial" w:cs="Arial"/>
          <w:color w:val="000000"/>
          <w:sz w:val="20"/>
          <w:szCs w:val="20"/>
          <w:lang w:eastAsia="ru-RU"/>
        </w:rPr>
        <w:instrText xml:space="preserve"> HYPERLINK "http://zakon0.rada.gov.ua/laws/show/157-19/paran85" \l "n85" \o "Розділ IV" </w:instrText>
      </w:r>
      <w:r w:rsidRPr="006B2F80">
        <w:rPr>
          <w:rFonts w:ascii="Arial" w:eastAsia="Times New Roman" w:hAnsi="Arial" w:cs="Arial"/>
          <w:color w:val="000000"/>
          <w:sz w:val="20"/>
          <w:szCs w:val="20"/>
          <w:lang w:eastAsia="ru-RU"/>
        </w:rPr>
        <w:fldChar w:fldCharType="separate"/>
      </w:r>
      <w:r w:rsidRPr="006B2F80">
        <w:rPr>
          <w:rFonts w:ascii="Arial" w:eastAsia="Times New Roman" w:hAnsi="Arial" w:cs="Arial"/>
          <w:b/>
          <w:bCs/>
          <w:color w:val="0000CC"/>
          <w:sz w:val="20"/>
          <w:szCs w:val="20"/>
          <w:bdr w:val="none" w:sz="0" w:space="0" w:color="auto" w:frame="1"/>
          <w:lang w:eastAsia="ru-RU"/>
        </w:rPr>
        <w:t>Розділ IV ПРИКІНЦЕВІ ПОЛОЖЕННЯ</w:t>
      </w:r>
      <w:r w:rsidRPr="006B2F80">
        <w:rPr>
          <w:rFonts w:ascii="Arial" w:eastAsia="Times New Roman" w:hAnsi="Arial" w:cs="Arial"/>
          <w:color w:val="000000"/>
          <w:sz w:val="20"/>
          <w:szCs w:val="20"/>
          <w:lang w:eastAsia="ru-RU"/>
        </w:rPr>
        <w:fldChar w:fldCharType="end"/>
      </w:r>
    </w:p>
    <w:p w:rsidR="006B2F80" w:rsidRDefault="006B2F80" w:rsidP="006B2F80">
      <w:pPr>
        <w:shd w:val="clear" w:color="auto" w:fill="FFFFFF"/>
        <w:spacing w:after="0" w:line="240" w:lineRule="auto"/>
        <w:ind w:left="450" w:right="450"/>
        <w:textAlignment w:val="baseline"/>
        <w:rPr>
          <w:rFonts w:ascii="Times New Roman" w:eastAsia="Times New Roman" w:hAnsi="Times New Roman" w:cs="Times New Roman"/>
          <w:color w:val="000000"/>
          <w:sz w:val="24"/>
          <w:szCs w:val="24"/>
          <w:lang w:val="uk-UA" w:eastAsia="ru-RU"/>
        </w:rPr>
      </w:pPr>
    </w:p>
    <w:p w:rsidR="006B2F80" w:rsidRPr="006B2F80" w:rsidRDefault="006B2F80" w:rsidP="006B2F80">
      <w:pPr>
        <w:shd w:val="clear" w:color="auto" w:fill="FFFFFF"/>
        <w:spacing w:after="0" w:line="240" w:lineRule="auto"/>
        <w:ind w:left="450" w:right="450"/>
        <w:textAlignment w:val="baseline"/>
        <w:rPr>
          <w:rFonts w:ascii="Times New Roman" w:eastAsia="Times New Roman" w:hAnsi="Times New Roman" w:cs="Times New Roman"/>
          <w:color w:val="000000"/>
          <w:sz w:val="24"/>
          <w:szCs w:val="24"/>
          <w:lang w:val="uk-UA" w:eastAsia="ru-RU"/>
        </w:rPr>
      </w:pPr>
    </w:p>
    <w:p w:rsidR="006B2F80" w:rsidRPr="006B2F80" w:rsidRDefault="006B2F80" w:rsidP="006B2F80">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lang w:eastAsia="ru-RU"/>
        </w:rPr>
      </w:pPr>
      <w:r w:rsidRPr="006B2F80">
        <w:rPr>
          <w:rFonts w:ascii="Times New Roman" w:eastAsia="Times New Roman" w:hAnsi="Times New Roman" w:cs="Times New Roman"/>
          <w:b/>
          <w:bCs/>
          <w:color w:val="000000"/>
          <w:sz w:val="28"/>
          <w:szCs w:val="28"/>
          <w:bdr w:val="none" w:sz="0" w:space="0" w:color="auto" w:frame="1"/>
          <w:lang w:eastAsia="ru-RU"/>
        </w:rPr>
        <w:t>Розділ I </w:t>
      </w:r>
      <w:r w:rsidRPr="006B2F80">
        <w:rPr>
          <w:rFonts w:ascii="Times New Roman" w:eastAsia="Times New Roman" w:hAnsi="Times New Roman" w:cs="Times New Roman"/>
          <w:color w:val="000000"/>
          <w:sz w:val="24"/>
          <w:szCs w:val="24"/>
          <w:lang w:eastAsia="ru-RU"/>
        </w:rPr>
        <w:br/>
      </w:r>
      <w:r w:rsidRPr="006B2F80">
        <w:rPr>
          <w:rFonts w:ascii="Times New Roman" w:eastAsia="Times New Roman" w:hAnsi="Times New Roman" w:cs="Times New Roman"/>
          <w:b/>
          <w:bCs/>
          <w:color w:val="000000"/>
          <w:sz w:val="28"/>
          <w:szCs w:val="28"/>
          <w:bdr w:val="none" w:sz="0" w:space="0" w:color="auto" w:frame="1"/>
          <w:lang w:eastAsia="ru-RU"/>
        </w:rPr>
        <w:t>ЗАГАЛЬНІ ПОЛОЖЕННЯ</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6B2F80">
        <w:rPr>
          <w:rFonts w:ascii="Times New Roman" w:eastAsia="Times New Roman" w:hAnsi="Times New Roman" w:cs="Times New Roman"/>
          <w:b/>
          <w:bCs/>
          <w:color w:val="000000"/>
          <w:sz w:val="24"/>
          <w:szCs w:val="24"/>
          <w:bdr w:val="none" w:sz="0" w:space="0" w:color="auto" w:frame="1"/>
          <w:lang w:eastAsia="ru-RU"/>
        </w:rPr>
        <w:t>Стаття 1. </w:t>
      </w:r>
      <w:r w:rsidRPr="006B2F80">
        <w:rPr>
          <w:rFonts w:ascii="Times New Roman" w:eastAsia="Times New Roman" w:hAnsi="Times New Roman" w:cs="Times New Roman"/>
          <w:color w:val="000000"/>
          <w:sz w:val="24"/>
          <w:szCs w:val="24"/>
          <w:lang w:eastAsia="ru-RU"/>
        </w:rPr>
        <w:t>Відносини, що регулюються цим Законом</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8" w:name="n6"/>
      <w:bookmarkEnd w:id="18"/>
      <w:r w:rsidRPr="006B2F80">
        <w:rPr>
          <w:rFonts w:ascii="Times New Roman" w:eastAsia="Times New Roman" w:hAnsi="Times New Roman" w:cs="Times New Roman"/>
          <w:color w:val="000000"/>
          <w:sz w:val="24"/>
          <w:szCs w:val="24"/>
          <w:lang w:eastAsia="ru-RU"/>
        </w:rPr>
        <w:t>1. Цей Закон регулює відносини, що виникають у процесі добровільного об’єднання територіальних громад сі</w:t>
      </w:r>
      <w:proofErr w:type="gramStart"/>
      <w:r w:rsidRPr="006B2F80">
        <w:rPr>
          <w:rFonts w:ascii="Times New Roman" w:eastAsia="Times New Roman" w:hAnsi="Times New Roman" w:cs="Times New Roman"/>
          <w:color w:val="000000"/>
          <w:sz w:val="24"/>
          <w:szCs w:val="24"/>
          <w:lang w:eastAsia="ru-RU"/>
        </w:rPr>
        <w:t>л</w:t>
      </w:r>
      <w:proofErr w:type="gramEnd"/>
      <w:r w:rsidRPr="006B2F80">
        <w:rPr>
          <w:rFonts w:ascii="Times New Roman" w:eastAsia="Times New Roman" w:hAnsi="Times New Roman" w:cs="Times New Roman"/>
          <w:color w:val="000000"/>
          <w:sz w:val="24"/>
          <w:szCs w:val="24"/>
          <w:lang w:eastAsia="ru-RU"/>
        </w:rPr>
        <w:t>, селищ, міст.</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6B2F80">
        <w:rPr>
          <w:rFonts w:ascii="Times New Roman" w:eastAsia="Times New Roman" w:hAnsi="Times New Roman" w:cs="Times New Roman"/>
          <w:b/>
          <w:bCs/>
          <w:color w:val="000000"/>
          <w:sz w:val="24"/>
          <w:szCs w:val="24"/>
          <w:bdr w:val="none" w:sz="0" w:space="0" w:color="auto" w:frame="1"/>
          <w:lang w:eastAsia="ru-RU"/>
        </w:rPr>
        <w:t>Стаття 2.</w:t>
      </w:r>
      <w:r w:rsidRPr="006B2F80">
        <w:rPr>
          <w:rFonts w:ascii="Times New Roman" w:eastAsia="Times New Roman" w:hAnsi="Times New Roman" w:cs="Times New Roman"/>
          <w:color w:val="000000"/>
          <w:sz w:val="24"/>
          <w:szCs w:val="24"/>
          <w:lang w:eastAsia="ru-RU"/>
        </w:rPr>
        <w:t> Принципи добровільного об’єднання територіальних громад</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9" w:name="n8"/>
      <w:bookmarkEnd w:id="19"/>
      <w:r w:rsidRPr="006B2F80">
        <w:rPr>
          <w:rFonts w:ascii="Times New Roman" w:eastAsia="Times New Roman" w:hAnsi="Times New Roman" w:cs="Times New Roman"/>
          <w:color w:val="000000"/>
          <w:sz w:val="24"/>
          <w:szCs w:val="24"/>
          <w:lang w:eastAsia="ru-RU"/>
        </w:rPr>
        <w:t>1. Добровільне об’єднання територіальних громад сіл, селищ, мі</w:t>
      </w:r>
      <w:proofErr w:type="gramStart"/>
      <w:r w:rsidRPr="006B2F80">
        <w:rPr>
          <w:rFonts w:ascii="Times New Roman" w:eastAsia="Times New Roman" w:hAnsi="Times New Roman" w:cs="Times New Roman"/>
          <w:color w:val="000000"/>
          <w:sz w:val="24"/>
          <w:szCs w:val="24"/>
          <w:lang w:eastAsia="ru-RU"/>
        </w:rPr>
        <w:t>ст</w:t>
      </w:r>
      <w:proofErr w:type="gramEnd"/>
      <w:r w:rsidRPr="006B2F80">
        <w:rPr>
          <w:rFonts w:ascii="Times New Roman" w:eastAsia="Times New Roman" w:hAnsi="Times New Roman" w:cs="Times New Roman"/>
          <w:color w:val="000000"/>
          <w:sz w:val="24"/>
          <w:szCs w:val="24"/>
          <w:lang w:eastAsia="ru-RU"/>
        </w:rPr>
        <w:t xml:space="preserve"> здійснюється з дотриманням таких принципів:</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0" w:name="n9"/>
      <w:bookmarkEnd w:id="20"/>
      <w:r w:rsidRPr="006B2F80">
        <w:rPr>
          <w:rFonts w:ascii="Times New Roman" w:eastAsia="Times New Roman" w:hAnsi="Times New Roman" w:cs="Times New Roman"/>
          <w:color w:val="000000"/>
          <w:sz w:val="24"/>
          <w:szCs w:val="24"/>
          <w:lang w:eastAsia="ru-RU"/>
        </w:rPr>
        <w:t>1) конституційності та законності;</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1" w:name="n10"/>
      <w:bookmarkEnd w:id="21"/>
      <w:r w:rsidRPr="006B2F80">
        <w:rPr>
          <w:rFonts w:ascii="Times New Roman" w:eastAsia="Times New Roman" w:hAnsi="Times New Roman" w:cs="Times New Roman"/>
          <w:color w:val="000000"/>
          <w:sz w:val="24"/>
          <w:szCs w:val="24"/>
          <w:lang w:eastAsia="ru-RU"/>
        </w:rPr>
        <w:t>2) добровільності;</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2" w:name="n11"/>
      <w:bookmarkEnd w:id="22"/>
      <w:r w:rsidRPr="006B2F80">
        <w:rPr>
          <w:rFonts w:ascii="Times New Roman" w:eastAsia="Times New Roman" w:hAnsi="Times New Roman" w:cs="Times New Roman"/>
          <w:color w:val="000000"/>
          <w:sz w:val="24"/>
          <w:szCs w:val="24"/>
          <w:lang w:eastAsia="ru-RU"/>
        </w:rPr>
        <w:t>3) економічної ефективності;</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3" w:name="n12"/>
      <w:bookmarkEnd w:id="23"/>
      <w:r w:rsidRPr="006B2F80">
        <w:rPr>
          <w:rFonts w:ascii="Times New Roman" w:eastAsia="Times New Roman" w:hAnsi="Times New Roman" w:cs="Times New Roman"/>
          <w:color w:val="000000"/>
          <w:sz w:val="24"/>
          <w:szCs w:val="24"/>
          <w:lang w:eastAsia="ru-RU"/>
        </w:rPr>
        <w:t xml:space="preserve">4) державної </w:t>
      </w:r>
      <w:proofErr w:type="gramStart"/>
      <w:r w:rsidRPr="006B2F80">
        <w:rPr>
          <w:rFonts w:ascii="Times New Roman" w:eastAsia="Times New Roman" w:hAnsi="Times New Roman" w:cs="Times New Roman"/>
          <w:color w:val="000000"/>
          <w:sz w:val="24"/>
          <w:szCs w:val="24"/>
          <w:lang w:eastAsia="ru-RU"/>
        </w:rPr>
        <w:t>п</w:t>
      </w:r>
      <w:proofErr w:type="gramEnd"/>
      <w:r w:rsidRPr="006B2F80">
        <w:rPr>
          <w:rFonts w:ascii="Times New Roman" w:eastAsia="Times New Roman" w:hAnsi="Times New Roman" w:cs="Times New Roman"/>
          <w:color w:val="000000"/>
          <w:sz w:val="24"/>
          <w:szCs w:val="24"/>
          <w:lang w:eastAsia="ru-RU"/>
        </w:rPr>
        <w:t>ідтримки;</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4" w:name="n13"/>
      <w:bookmarkEnd w:id="24"/>
      <w:r w:rsidRPr="006B2F80">
        <w:rPr>
          <w:rFonts w:ascii="Times New Roman" w:eastAsia="Times New Roman" w:hAnsi="Times New Roman" w:cs="Times New Roman"/>
          <w:color w:val="000000"/>
          <w:sz w:val="24"/>
          <w:szCs w:val="24"/>
          <w:lang w:eastAsia="ru-RU"/>
        </w:rPr>
        <w:t>5) повсюдності місцевого самоврядування;</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5" w:name="n14"/>
      <w:bookmarkEnd w:id="25"/>
      <w:r w:rsidRPr="006B2F80">
        <w:rPr>
          <w:rFonts w:ascii="Times New Roman" w:eastAsia="Times New Roman" w:hAnsi="Times New Roman" w:cs="Times New Roman"/>
          <w:color w:val="000000"/>
          <w:sz w:val="24"/>
          <w:szCs w:val="24"/>
          <w:lang w:eastAsia="ru-RU"/>
        </w:rPr>
        <w:lastRenderedPageBreak/>
        <w:t>6) прозорості та відкритості;</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6" w:name="n15"/>
      <w:bookmarkEnd w:id="26"/>
      <w:r w:rsidRPr="006B2F80">
        <w:rPr>
          <w:rFonts w:ascii="Times New Roman" w:eastAsia="Times New Roman" w:hAnsi="Times New Roman" w:cs="Times New Roman"/>
          <w:color w:val="000000"/>
          <w:sz w:val="24"/>
          <w:szCs w:val="24"/>
          <w:lang w:eastAsia="ru-RU"/>
        </w:rPr>
        <w:t>7) відповідальності.</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6B2F80">
        <w:rPr>
          <w:rFonts w:ascii="Times New Roman" w:eastAsia="Times New Roman" w:hAnsi="Times New Roman" w:cs="Times New Roman"/>
          <w:b/>
          <w:bCs/>
          <w:color w:val="000000"/>
          <w:sz w:val="24"/>
          <w:szCs w:val="24"/>
          <w:bdr w:val="none" w:sz="0" w:space="0" w:color="auto" w:frame="1"/>
          <w:lang w:eastAsia="ru-RU"/>
        </w:rPr>
        <w:t>Стаття 3. </w:t>
      </w:r>
      <w:r w:rsidRPr="006B2F80">
        <w:rPr>
          <w:rFonts w:ascii="Times New Roman" w:eastAsia="Times New Roman" w:hAnsi="Times New Roman" w:cs="Times New Roman"/>
          <w:color w:val="000000"/>
          <w:sz w:val="24"/>
          <w:szCs w:val="24"/>
          <w:lang w:eastAsia="ru-RU"/>
        </w:rPr>
        <w:t>Суб’єкти добровільного об’єднання територіальних громад</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7" w:name="n17"/>
      <w:bookmarkEnd w:id="27"/>
      <w:r w:rsidRPr="006B2F80">
        <w:rPr>
          <w:rFonts w:ascii="Times New Roman" w:eastAsia="Times New Roman" w:hAnsi="Times New Roman" w:cs="Times New Roman"/>
          <w:color w:val="000000"/>
          <w:sz w:val="24"/>
          <w:szCs w:val="24"/>
          <w:lang w:eastAsia="ru-RU"/>
        </w:rPr>
        <w:t>1. Суб’єктами добровільного об’єднання територіальних громад є суміжні територіальні громади сі</w:t>
      </w:r>
      <w:proofErr w:type="gramStart"/>
      <w:r w:rsidRPr="006B2F80">
        <w:rPr>
          <w:rFonts w:ascii="Times New Roman" w:eastAsia="Times New Roman" w:hAnsi="Times New Roman" w:cs="Times New Roman"/>
          <w:color w:val="000000"/>
          <w:sz w:val="24"/>
          <w:szCs w:val="24"/>
          <w:lang w:eastAsia="ru-RU"/>
        </w:rPr>
        <w:t>л</w:t>
      </w:r>
      <w:proofErr w:type="gramEnd"/>
      <w:r w:rsidRPr="006B2F80">
        <w:rPr>
          <w:rFonts w:ascii="Times New Roman" w:eastAsia="Times New Roman" w:hAnsi="Times New Roman" w:cs="Times New Roman"/>
          <w:color w:val="000000"/>
          <w:sz w:val="24"/>
          <w:szCs w:val="24"/>
          <w:lang w:eastAsia="ru-RU"/>
        </w:rPr>
        <w:t>, селищ, міст.</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8" w:name="n18"/>
      <w:bookmarkEnd w:id="28"/>
      <w:r w:rsidRPr="006B2F80">
        <w:rPr>
          <w:rFonts w:ascii="Times New Roman" w:eastAsia="Times New Roman" w:hAnsi="Times New Roman" w:cs="Times New Roman"/>
          <w:color w:val="000000"/>
          <w:sz w:val="24"/>
          <w:szCs w:val="24"/>
          <w:lang w:eastAsia="ru-RU"/>
        </w:rPr>
        <w:t xml:space="preserve">2. Об’єднана територіальна громада, </w:t>
      </w:r>
      <w:proofErr w:type="gramStart"/>
      <w:r w:rsidRPr="006B2F80">
        <w:rPr>
          <w:rFonts w:ascii="Times New Roman" w:eastAsia="Times New Roman" w:hAnsi="Times New Roman" w:cs="Times New Roman"/>
          <w:color w:val="000000"/>
          <w:sz w:val="24"/>
          <w:szCs w:val="24"/>
          <w:lang w:eastAsia="ru-RU"/>
        </w:rPr>
        <w:t>адм</w:t>
      </w:r>
      <w:proofErr w:type="gramEnd"/>
      <w:r w:rsidRPr="006B2F80">
        <w:rPr>
          <w:rFonts w:ascii="Times New Roman" w:eastAsia="Times New Roman" w:hAnsi="Times New Roman" w:cs="Times New Roman"/>
          <w:color w:val="000000"/>
          <w:sz w:val="24"/>
          <w:szCs w:val="24"/>
          <w:lang w:eastAsia="ru-RU"/>
        </w:rPr>
        <w:t>іністративним центром якої визначено місто, є міською територіальною громадою, центром якої визначено селище, - селищною, центром якої визначено село, - сільською.</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6B2F80">
        <w:rPr>
          <w:rFonts w:ascii="Times New Roman" w:eastAsia="Times New Roman" w:hAnsi="Times New Roman" w:cs="Times New Roman"/>
          <w:b/>
          <w:bCs/>
          <w:color w:val="000000"/>
          <w:sz w:val="24"/>
          <w:szCs w:val="24"/>
          <w:bdr w:val="none" w:sz="0" w:space="0" w:color="auto" w:frame="1"/>
          <w:lang w:eastAsia="ru-RU"/>
        </w:rPr>
        <w:t>Стаття 4. </w:t>
      </w:r>
      <w:r w:rsidRPr="006B2F80">
        <w:rPr>
          <w:rFonts w:ascii="Times New Roman" w:eastAsia="Times New Roman" w:hAnsi="Times New Roman" w:cs="Times New Roman"/>
          <w:color w:val="000000"/>
          <w:sz w:val="24"/>
          <w:szCs w:val="24"/>
          <w:lang w:eastAsia="ru-RU"/>
        </w:rPr>
        <w:t>Основні умови добровільного об’єднання територіальних громад</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9" w:name="n20"/>
      <w:bookmarkEnd w:id="29"/>
      <w:r w:rsidRPr="006B2F80">
        <w:rPr>
          <w:rFonts w:ascii="Times New Roman" w:eastAsia="Times New Roman" w:hAnsi="Times New Roman" w:cs="Times New Roman"/>
          <w:color w:val="000000"/>
          <w:sz w:val="24"/>
          <w:szCs w:val="24"/>
          <w:lang w:eastAsia="ru-RU"/>
        </w:rPr>
        <w:t>1. Добровільне об’єднання територіальних громад сіл, селищ, мі</w:t>
      </w:r>
      <w:proofErr w:type="gramStart"/>
      <w:r w:rsidRPr="006B2F80">
        <w:rPr>
          <w:rFonts w:ascii="Times New Roman" w:eastAsia="Times New Roman" w:hAnsi="Times New Roman" w:cs="Times New Roman"/>
          <w:color w:val="000000"/>
          <w:sz w:val="24"/>
          <w:szCs w:val="24"/>
          <w:lang w:eastAsia="ru-RU"/>
        </w:rPr>
        <w:t>ст</w:t>
      </w:r>
      <w:proofErr w:type="gramEnd"/>
      <w:r w:rsidRPr="006B2F80">
        <w:rPr>
          <w:rFonts w:ascii="Times New Roman" w:eastAsia="Times New Roman" w:hAnsi="Times New Roman" w:cs="Times New Roman"/>
          <w:color w:val="000000"/>
          <w:sz w:val="24"/>
          <w:szCs w:val="24"/>
          <w:lang w:eastAsia="ru-RU"/>
        </w:rPr>
        <w:t xml:space="preserve"> здійснюється з дотриманням таких умов:</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30" w:name="n21"/>
      <w:bookmarkEnd w:id="30"/>
      <w:r w:rsidRPr="006B2F80">
        <w:rPr>
          <w:rFonts w:ascii="Times New Roman" w:eastAsia="Times New Roman" w:hAnsi="Times New Roman" w:cs="Times New Roman"/>
          <w:color w:val="000000"/>
          <w:sz w:val="24"/>
          <w:szCs w:val="24"/>
          <w:lang w:eastAsia="ru-RU"/>
        </w:rPr>
        <w:t xml:space="preserve">1) у складі об’єднаної територіальної громади не може існувати іншої територіальної громади, яка має </w:t>
      </w:r>
      <w:proofErr w:type="gramStart"/>
      <w:r w:rsidRPr="006B2F80">
        <w:rPr>
          <w:rFonts w:ascii="Times New Roman" w:eastAsia="Times New Roman" w:hAnsi="Times New Roman" w:cs="Times New Roman"/>
          <w:color w:val="000000"/>
          <w:sz w:val="24"/>
          <w:szCs w:val="24"/>
          <w:lang w:eastAsia="ru-RU"/>
        </w:rPr>
        <w:t>св</w:t>
      </w:r>
      <w:proofErr w:type="gramEnd"/>
      <w:r w:rsidRPr="006B2F80">
        <w:rPr>
          <w:rFonts w:ascii="Times New Roman" w:eastAsia="Times New Roman" w:hAnsi="Times New Roman" w:cs="Times New Roman"/>
          <w:color w:val="000000"/>
          <w:sz w:val="24"/>
          <w:szCs w:val="24"/>
          <w:lang w:eastAsia="ru-RU"/>
        </w:rPr>
        <w:t>ій представницький орган місцевого самоврядування;</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31" w:name="n22"/>
      <w:bookmarkEnd w:id="31"/>
      <w:r w:rsidRPr="006B2F80">
        <w:rPr>
          <w:rFonts w:ascii="Times New Roman" w:eastAsia="Times New Roman" w:hAnsi="Times New Roman" w:cs="Times New Roman"/>
          <w:color w:val="000000"/>
          <w:sz w:val="24"/>
          <w:szCs w:val="24"/>
          <w:lang w:eastAsia="ru-RU"/>
        </w:rPr>
        <w:t xml:space="preserve">2) територія об’єднаної територіальної громади має бути нерозривною, </w:t>
      </w:r>
      <w:proofErr w:type="gramStart"/>
      <w:r w:rsidRPr="006B2F80">
        <w:rPr>
          <w:rFonts w:ascii="Times New Roman" w:eastAsia="Times New Roman" w:hAnsi="Times New Roman" w:cs="Times New Roman"/>
          <w:color w:val="000000"/>
          <w:sz w:val="24"/>
          <w:szCs w:val="24"/>
          <w:lang w:eastAsia="ru-RU"/>
        </w:rPr>
        <w:t>меж</w:t>
      </w:r>
      <w:proofErr w:type="gramEnd"/>
      <w:r w:rsidRPr="006B2F80">
        <w:rPr>
          <w:rFonts w:ascii="Times New Roman" w:eastAsia="Times New Roman" w:hAnsi="Times New Roman" w:cs="Times New Roman"/>
          <w:color w:val="000000"/>
          <w:sz w:val="24"/>
          <w:szCs w:val="24"/>
          <w:lang w:eastAsia="ru-RU"/>
        </w:rPr>
        <w:t xml:space="preserve">і об’єднаної територіальної громади визначаються по зовнішніх </w:t>
      </w:r>
      <w:proofErr w:type="gramStart"/>
      <w:r w:rsidRPr="006B2F80">
        <w:rPr>
          <w:rFonts w:ascii="Times New Roman" w:eastAsia="Times New Roman" w:hAnsi="Times New Roman" w:cs="Times New Roman"/>
          <w:color w:val="000000"/>
          <w:sz w:val="24"/>
          <w:szCs w:val="24"/>
          <w:lang w:eastAsia="ru-RU"/>
        </w:rPr>
        <w:t>межах</w:t>
      </w:r>
      <w:proofErr w:type="gramEnd"/>
      <w:r w:rsidRPr="006B2F80">
        <w:rPr>
          <w:rFonts w:ascii="Times New Roman" w:eastAsia="Times New Roman" w:hAnsi="Times New Roman" w:cs="Times New Roman"/>
          <w:color w:val="000000"/>
          <w:sz w:val="24"/>
          <w:szCs w:val="24"/>
          <w:lang w:eastAsia="ru-RU"/>
        </w:rPr>
        <w:t xml:space="preserve"> юрисдикції рад територіальних громад, що об’єдналися;</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32" w:name="n23"/>
      <w:bookmarkEnd w:id="32"/>
      <w:r w:rsidRPr="006B2F80">
        <w:rPr>
          <w:rFonts w:ascii="Times New Roman" w:eastAsia="Times New Roman" w:hAnsi="Times New Roman" w:cs="Times New Roman"/>
          <w:color w:val="000000"/>
          <w:sz w:val="24"/>
          <w:szCs w:val="24"/>
          <w:lang w:eastAsia="ru-RU"/>
        </w:rPr>
        <w:t>3) об’єднана територіальна громада має бути розташована в межах території Автономної Республіки Крим, однієї області;</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33" w:name="n24"/>
      <w:bookmarkEnd w:id="33"/>
      <w:r w:rsidRPr="006B2F80">
        <w:rPr>
          <w:rFonts w:ascii="Times New Roman" w:eastAsia="Times New Roman" w:hAnsi="Times New Roman" w:cs="Times New Roman"/>
          <w:color w:val="000000"/>
          <w:sz w:val="24"/>
          <w:szCs w:val="24"/>
          <w:lang w:eastAsia="ru-RU"/>
        </w:rPr>
        <w:t xml:space="preserve">4) при прийнятті </w:t>
      </w:r>
      <w:proofErr w:type="gramStart"/>
      <w:r w:rsidRPr="006B2F80">
        <w:rPr>
          <w:rFonts w:ascii="Times New Roman" w:eastAsia="Times New Roman" w:hAnsi="Times New Roman" w:cs="Times New Roman"/>
          <w:color w:val="000000"/>
          <w:sz w:val="24"/>
          <w:szCs w:val="24"/>
          <w:lang w:eastAsia="ru-RU"/>
        </w:rPr>
        <w:t>р</w:t>
      </w:r>
      <w:proofErr w:type="gramEnd"/>
      <w:r w:rsidRPr="006B2F80">
        <w:rPr>
          <w:rFonts w:ascii="Times New Roman" w:eastAsia="Times New Roman" w:hAnsi="Times New Roman" w:cs="Times New Roman"/>
          <w:color w:val="000000"/>
          <w:sz w:val="24"/>
          <w:szCs w:val="24"/>
          <w:lang w:eastAsia="ru-RU"/>
        </w:rPr>
        <w:t>ішень щодо добровільного об’єднання територіальних громад беруться до уваги історичні, природні, етнічні, культурні та інші чинники, що впливають на соціально-економічний розвиток об’єднаної територіальної громади;</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34" w:name="n25"/>
      <w:bookmarkEnd w:id="34"/>
      <w:r w:rsidRPr="006B2F80">
        <w:rPr>
          <w:rFonts w:ascii="Times New Roman" w:eastAsia="Times New Roman" w:hAnsi="Times New Roman" w:cs="Times New Roman"/>
          <w:color w:val="000000"/>
          <w:sz w:val="24"/>
          <w:szCs w:val="24"/>
          <w:lang w:eastAsia="ru-RU"/>
        </w:rPr>
        <w:t xml:space="preserve">5) якість та доступність публічних послуг, що надаються </w:t>
      </w:r>
      <w:proofErr w:type="gramStart"/>
      <w:r w:rsidRPr="006B2F80">
        <w:rPr>
          <w:rFonts w:ascii="Times New Roman" w:eastAsia="Times New Roman" w:hAnsi="Times New Roman" w:cs="Times New Roman"/>
          <w:color w:val="000000"/>
          <w:sz w:val="24"/>
          <w:szCs w:val="24"/>
          <w:lang w:eastAsia="ru-RU"/>
        </w:rPr>
        <w:t>в</w:t>
      </w:r>
      <w:proofErr w:type="gramEnd"/>
      <w:r w:rsidRPr="006B2F80">
        <w:rPr>
          <w:rFonts w:ascii="Times New Roman" w:eastAsia="Times New Roman" w:hAnsi="Times New Roman" w:cs="Times New Roman"/>
          <w:color w:val="000000"/>
          <w:sz w:val="24"/>
          <w:szCs w:val="24"/>
          <w:lang w:eastAsia="ru-RU"/>
        </w:rPr>
        <w:t xml:space="preserve"> об’єднаній територіальній громаді, не можуть бути нижчими, ніж до об’єднання.</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35" w:name="n26"/>
      <w:bookmarkEnd w:id="35"/>
      <w:r w:rsidRPr="006B2F80">
        <w:rPr>
          <w:rFonts w:ascii="Times New Roman" w:eastAsia="Times New Roman" w:hAnsi="Times New Roman" w:cs="Times New Roman"/>
          <w:color w:val="000000"/>
          <w:sz w:val="24"/>
          <w:szCs w:val="24"/>
          <w:lang w:eastAsia="ru-RU"/>
        </w:rPr>
        <w:t xml:space="preserve">2. </w:t>
      </w:r>
      <w:proofErr w:type="gramStart"/>
      <w:r w:rsidRPr="006B2F80">
        <w:rPr>
          <w:rFonts w:ascii="Times New Roman" w:eastAsia="Times New Roman" w:hAnsi="Times New Roman" w:cs="Times New Roman"/>
          <w:color w:val="000000"/>
          <w:sz w:val="24"/>
          <w:szCs w:val="24"/>
          <w:lang w:eastAsia="ru-RU"/>
        </w:rPr>
        <w:t>Адм</w:t>
      </w:r>
      <w:proofErr w:type="gramEnd"/>
      <w:r w:rsidRPr="006B2F80">
        <w:rPr>
          <w:rFonts w:ascii="Times New Roman" w:eastAsia="Times New Roman" w:hAnsi="Times New Roman" w:cs="Times New Roman"/>
          <w:color w:val="000000"/>
          <w:sz w:val="24"/>
          <w:szCs w:val="24"/>
          <w:lang w:eastAsia="ru-RU"/>
        </w:rPr>
        <w:t>іністративним центром об’єднаної територіальної громади визначається населений пункт (село, селище, місто), який має розвинуту інфраструктуру і, як правило, розташований найближче до географічного центру території об’єднаної територіальної громади.</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36" w:name="n27"/>
      <w:bookmarkEnd w:id="36"/>
      <w:r w:rsidRPr="006B2F80">
        <w:rPr>
          <w:rFonts w:ascii="Times New Roman" w:eastAsia="Times New Roman" w:hAnsi="Times New Roman" w:cs="Times New Roman"/>
          <w:color w:val="000000"/>
          <w:sz w:val="24"/>
          <w:szCs w:val="24"/>
          <w:lang w:eastAsia="ru-RU"/>
        </w:rPr>
        <w:t>3. Добровільне об’єднання територіальних громад не призводить до зміни статусу населених пункті</w:t>
      </w:r>
      <w:proofErr w:type="gramStart"/>
      <w:r w:rsidRPr="006B2F80">
        <w:rPr>
          <w:rFonts w:ascii="Times New Roman" w:eastAsia="Times New Roman" w:hAnsi="Times New Roman" w:cs="Times New Roman"/>
          <w:color w:val="000000"/>
          <w:sz w:val="24"/>
          <w:szCs w:val="24"/>
          <w:lang w:eastAsia="ru-RU"/>
        </w:rPr>
        <w:t>в</w:t>
      </w:r>
      <w:proofErr w:type="gramEnd"/>
      <w:r w:rsidRPr="006B2F80">
        <w:rPr>
          <w:rFonts w:ascii="Times New Roman" w:eastAsia="Times New Roman" w:hAnsi="Times New Roman" w:cs="Times New Roman"/>
          <w:color w:val="000000"/>
          <w:sz w:val="24"/>
          <w:szCs w:val="24"/>
          <w:lang w:eastAsia="ru-RU"/>
        </w:rPr>
        <w:t xml:space="preserve"> як сільської чи міської місцевості.</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37" w:name="n28"/>
      <w:bookmarkEnd w:id="37"/>
      <w:r w:rsidRPr="006B2F80">
        <w:rPr>
          <w:rFonts w:ascii="Times New Roman" w:eastAsia="Times New Roman" w:hAnsi="Times New Roman" w:cs="Times New Roman"/>
          <w:color w:val="000000"/>
          <w:sz w:val="24"/>
          <w:szCs w:val="24"/>
          <w:lang w:eastAsia="ru-RU"/>
        </w:rPr>
        <w:t xml:space="preserve">4. Найменування об’єднаної територіальної громади, як правило, є похідним від найменування населеного пункту (села, селища, міста), визначеного її </w:t>
      </w:r>
      <w:proofErr w:type="gramStart"/>
      <w:r w:rsidRPr="006B2F80">
        <w:rPr>
          <w:rFonts w:ascii="Times New Roman" w:eastAsia="Times New Roman" w:hAnsi="Times New Roman" w:cs="Times New Roman"/>
          <w:color w:val="000000"/>
          <w:sz w:val="24"/>
          <w:szCs w:val="24"/>
          <w:lang w:eastAsia="ru-RU"/>
        </w:rPr>
        <w:t>адм</w:t>
      </w:r>
      <w:proofErr w:type="gramEnd"/>
      <w:r w:rsidRPr="006B2F80">
        <w:rPr>
          <w:rFonts w:ascii="Times New Roman" w:eastAsia="Times New Roman" w:hAnsi="Times New Roman" w:cs="Times New Roman"/>
          <w:color w:val="000000"/>
          <w:sz w:val="24"/>
          <w:szCs w:val="24"/>
          <w:lang w:eastAsia="ru-RU"/>
        </w:rPr>
        <w:t>іністративним центром.</w:t>
      </w:r>
    </w:p>
    <w:p w:rsidR="006B2F80" w:rsidRPr="006B2F80" w:rsidRDefault="006B2F80" w:rsidP="006B2F80">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lang w:eastAsia="ru-RU"/>
        </w:rPr>
      </w:pPr>
      <w:r w:rsidRPr="006B2F80">
        <w:rPr>
          <w:rFonts w:ascii="Times New Roman" w:eastAsia="Times New Roman" w:hAnsi="Times New Roman" w:cs="Times New Roman"/>
          <w:b/>
          <w:bCs/>
          <w:color w:val="000000"/>
          <w:sz w:val="28"/>
          <w:szCs w:val="28"/>
          <w:bdr w:val="none" w:sz="0" w:space="0" w:color="auto" w:frame="1"/>
          <w:lang w:eastAsia="ru-RU"/>
        </w:rPr>
        <w:t>Розділ II </w:t>
      </w:r>
      <w:r w:rsidRPr="006B2F80">
        <w:rPr>
          <w:rFonts w:ascii="Times New Roman" w:eastAsia="Times New Roman" w:hAnsi="Times New Roman" w:cs="Times New Roman"/>
          <w:color w:val="000000"/>
          <w:sz w:val="24"/>
          <w:szCs w:val="24"/>
          <w:lang w:eastAsia="ru-RU"/>
        </w:rPr>
        <w:br/>
      </w:r>
      <w:r w:rsidRPr="006B2F80">
        <w:rPr>
          <w:rFonts w:ascii="Times New Roman" w:eastAsia="Times New Roman" w:hAnsi="Times New Roman" w:cs="Times New Roman"/>
          <w:b/>
          <w:bCs/>
          <w:color w:val="000000"/>
          <w:sz w:val="28"/>
          <w:szCs w:val="28"/>
          <w:bdr w:val="none" w:sz="0" w:space="0" w:color="auto" w:frame="1"/>
          <w:lang w:eastAsia="ru-RU"/>
        </w:rPr>
        <w:t>ПОРЯДОК ДОБРОВІЛЬНОГО ОБ’ЄДНАННЯ ТЕРИТОРІАЛЬНИХ ГРОМАД</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6B2F80">
        <w:rPr>
          <w:rFonts w:ascii="Times New Roman" w:eastAsia="Times New Roman" w:hAnsi="Times New Roman" w:cs="Times New Roman"/>
          <w:b/>
          <w:bCs/>
          <w:color w:val="000000"/>
          <w:sz w:val="24"/>
          <w:szCs w:val="24"/>
          <w:bdr w:val="none" w:sz="0" w:space="0" w:color="auto" w:frame="1"/>
          <w:lang w:eastAsia="ru-RU"/>
        </w:rPr>
        <w:t>Стаття 5.</w:t>
      </w:r>
      <w:r w:rsidRPr="006B2F80">
        <w:rPr>
          <w:rFonts w:ascii="Times New Roman" w:eastAsia="Times New Roman" w:hAnsi="Times New Roman" w:cs="Times New Roman"/>
          <w:color w:val="000000"/>
          <w:sz w:val="24"/>
          <w:szCs w:val="24"/>
          <w:lang w:eastAsia="ru-RU"/>
        </w:rPr>
        <w:t> Ініціювання добровільного об’єднання територіальних громад</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38" w:name="n31"/>
      <w:bookmarkEnd w:id="38"/>
      <w:r w:rsidRPr="006B2F80">
        <w:rPr>
          <w:rFonts w:ascii="Times New Roman" w:eastAsia="Times New Roman" w:hAnsi="Times New Roman" w:cs="Times New Roman"/>
          <w:color w:val="000000"/>
          <w:sz w:val="24"/>
          <w:szCs w:val="24"/>
          <w:lang w:eastAsia="ru-RU"/>
        </w:rPr>
        <w:t>1. Ініціаторами добровільного об’єднання територіальних громад сіл, селищ, мі</w:t>
      </w:r>
      <w:proofErr w:type="gramStart"/>
      <w:r w:rsidRPr="006B2F80">
        <w:rPr>
          <w:rFonts w:ascii="Times New Roman" w:eastAsia="Times New Roman" w:hAnsi="Times New Roman" w:cs="Times New Roman"/>
          <w:color w:val="000000"/>
          <w:sz w:val="24"/>
          <w:szCs w:val="24"/>
          <w:lang w:eastAsia="ru-RU"/>
        </w:rPr>
        <w:t>ст</w:t>
      </w:r>
      <w:proofErr w:type="gramEnd"/>
      <w:r w:rsidRPr="006B2F80">
        <w:rPr>
          <w:rFonts w:ascii="Times New Roman" w:eastAsia="Times New Roman" w:hAnsi="Times New Roman" w:cs="Times New Roman"/>
          <w:color w:val="000000"/>
          <w:sz w:val="24"/>
          <w:szCs w:val="24"/>
          <w:lang w:eastAsia="ru-RU"/>
        </w:rPr>
        <w:t xml:space="preserve"> можуть бути:</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39" w:name="n32"/>
      <w:bookmarkEnd w:id="39"/>
      <w:r w:rsidRPr="006B2F80">
        <w:rPr>
          <w:rFonts w:ascii="Times New Roman" w:eastAsia="Times New Roman" w:hAnsi="Times New Roman" w:cs="Times New Roman"/>
          <w:color w:val="000000"/>
          <w:sz w:val="24"/>
          <w:szCs w:val="24"/>
          <w:lang w:eastAsia="ru-RU"/>
        </w:rPr>
        <w:t>1) сільський, селищний, міський голова;</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40" w:name="n33"/>
      <w:bookmarkEnd w:id="40"/>
      <w:r w:rsidRPr="006B2F80">
        <w:rPr>
          <w:rFonts w:ascii="Times New Roman" w:eastAsia="Times New Roman" w:hAnsi="Times New Roman" w:cs="Times New Roman"/>
          <w:color w:val="000000"/>
          <w:sz w:val="24"/>
          <w:szCs w:val="24"/>
          <w:lang w:eastAsia="ru-RU"/>
        </w:rPr>
        <w:t xml:space="preserve">2) не менш як третина депутатів </w:t>
      </w:r>
      <w:proofErr w:type="gramStart"/>
      <w:r w:rsidRPr="006B2F80">
        <w:rPr>
          <w:rFonts w:ascii="Times New Roman" w:eastAsia="Times New Roman" w:hAnsi="Times New Roman" w:cs="Times New Roman"/>
          <w:color w:val="000000"/>
          <w:sz w:val="24"/>
          <w:szCs w:val="24"/>
          <w:lang w:eastAsia="ru-RU"/>
        </w:rPr>
        <w:t>в</w:t>
      </w:r>
      <w:proofErr w:type="gramEnd"/>
      <w:r w:rsidRPr="006B2F80">
        <w:rPr>
          <w:rFonts w:ascii="Times New Roman" w:eastAsia="Times New Roman" w:hAnsi="Times New Roman" w:cs="Times New Roman"/>
          <w:color w:val="000000"/>
          <w:sz w:val="24"/>
          <w:szCs w:val="24"/>
          <w:lang w:eastAsia="ru-RU"/>
        </w:rPr>
        <w:t>ід загального складу сільської, селищної, міської ради;</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41" w:name="n34"/>
      <w:bookmarkEnd w:id="41"/>
      <w:r w:rsidRPr="006B2F80">
        <w:rPr>
          <w:rFonts w:ascii="Times New Roman" w:eastAsia="Times New Roman" w:hAnsi="Times New Roman" w:cs="Times New Roman"/>
          <w:color w:val="000000"/>
          <w:sz w:val="24"/>
          <w:szCs w:val="24"/>
          <w:lang w:eastAsia="ru-RU"/>
        </w:rPr>
        <w:t xml:space="preserve">3) члени територіальної громади </w:t>
      </w:r>
      <w:proofErr w:type="gramStart"/>
      <w:r w:rsidRPr="006B2F80">
        <w:rPr>
          <w:rFonts w:ascii="Times New Roman" w:eastAsia="Times New Roman" w:hAnsi="Times New Roman" w:cs="Times New Roman"/>
          <w:color w:val="000000"/>
          <w:sz w:val="24"/>
          <w:szCs w:val="24"/>
          <w:lang w:eastAsia="ru-RU"/>
        </w:rPr>
        <w:t>в</w:t>
      </w:r>
      <w:proofErr w:type="gramEnd"/>
      <w:r w:rsidRPr="006B2F80">
        <w:rPr>
          <w:rFonts w:ascii="Times New Roman" w:eastAsia="Times New Roman" w:hAnsi="Times New Roman" w:cs="Times New Roman"/>
          <w:color w:val="000000"/>
          <w:sz w:val="24"/>
          <w:szCs w:val="24"/>
          <w:lang w:eastAsia="ru-RU"/>
        </w:rPr>
        <w:t xml:space="preserve"> порядку місцевої ініціативи;</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42" w:name="n35"/>
      <w:bookmarkEnd w:id="42"/>
      <w:r w:rsidRPr="006B2F80">
        <w:rPr>
          <w:rFonts w:ascii="Times New Roman" w:eastAsia="Times New Roman" w:hAnsi="Times New Roman" w:cs="Times New Roman"/>
          <w:color w:val="000000"/>
          <w:sz w:val="24"/>
          <w:szCs w:val="24"/>
          <w:lang w:eastAsia="ru-RU"/>
        </w:rPr>
        <w:t xml:space="preserve">4) органи самоорганізації населення відповідної території (за умови представлення ними інтересів не менш як третини членів </w:t>
      </w:r>
      <w:proofErr w:type="gramStart"/>
      <w:r w:rsidRPr="006B2F80">
        <w:rPr>
          <w:rFonts w:ascii="Times New Roman" w:eastAsia="Times New Roman" w:hAnsi="Times New Roman" w:cs="Times New Roman"/>
          <w:color w:val="000000"/>
          <w:sz w:val="24"/>
          <w:szCs w:val="24"/>
          <w:lang w:eastAsia="ru-RU"/>
        </w:rPr>
        <w:t>в</w:t>
      </w:r>
      <w:proofErr w:type="gramEnd"/>
      <w:r w:rsidRPr="006B2F80">
        <w:rPr>
          <w:rFonts w:ascii="Times New Roman" w:eastAsia="Times New Roman" w:hAnsi="Times New Roman" w:cs="Times New Roman"/>
          <w:color w:val="000000"/>
          <w:sz w:val="24"/>
          <w:szCs w:val="24"/>
          <w:lang w:eastAsia="ru-RU"/>
        </w:rPr>
        <w:t>ідповідної територіальної громади).</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43" w:name="n36"/>
      <w:bookmarkEnd w:id="43"/>
      <w:r w:rsidRPr="006B2F80">
        <w:rPr>
          <w:rFonts w:ascii="Times New Roman" w:eastAsia="Times New Roman" w:hAnsi="Times New Roman" w:cs="Times New Roman"/>
          <w:color w:val="000000"/>
          <w:sz w:val="24"/>
          <w:szCs w:val="24"/>
          <w:lang w:eastAsia="ru-RU"/>
        </w:rPr>
        <w:t>2. Пропозиція щодо ініціювання добровільного об’єднання територіальних громад повинна, зокрема, містити:</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44" w:name="n37"/>
      <w:bookmarkEnd w:id="44"/>
      <w:r w:rsidRPr="006B2F80">
        <w:rPr>
          <w:rFonts w:ascii="Times New Roman" w:eastAsia="Times New Roman" w:hAnsi="Times New Roman" w:cs="Times New Roman"/>
          <w:color w:val="000000"/>
          <w:sz w:val="24"/>
          <w:szCs w:val="24"/>
          <w:lang w:eastAsia="ru-RU"/>
        </w:rPr>
        <w:t>1) перелік територіальних громад, що об’єднуються, із зазначенням відповідних населених пунктів;</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45" w:name="n38"/>
      <w:bookmarkEnd w:id="45"/>
      <w:r w:rsidRPr="006B2F80">
        <w:rPr>
          <w:rFonts w:ascii="Times New Roman" w:eastAsia="Times New Roman" w:hAnsi="Times New Roman" w:cs="Times New Roman"/>
          <w:color w:val="000000"/>
          <w:sz w:val="24"/>
          <w:szCs w:val="24"/>
          <w:lang w:eastAsia="ru-RU"/>
        </w:rPr>
        <w:t xml:space="preserve">2) визначення </w:t>
      </w:r>
      <w:proofErr w:type="gramStart"/>
      <w:r w:rsidRPr="006B2F80">
        <w:rPr>
          <w:rFonts w:ascii="Times New Roman" w:eastAsia="Times New Roman" w:hAnsi="Times New Roman" w:cs="Times New Roman"/>
          <w:color w:val="000000"/>
          <w:sz w:val="24"/>
          <w:szCs w:val="24"/>
          <w:lang w:eastAsia="ru-RU"/>
        </w:rPr>
        <w:t>адм</w:t>
      </w:r>
      <w:proofErr w:type="gramEnd"/>
      <w:r w:rsidRPr="006B2F80">
        <w:rPr>
          <w:rFonts w:ascii="Times New Roman" w:eastAsia="Times New Roman" w:hAnsi="Times New Roman" w:cs="Times New Roman"/>
          <w:color w:val="000000"/>
          <w:sz w:val="24"/>
          <w:szCs w:val="24"/>
          <w:lang w:eastAsia="ru-RU"/>
        </w:rPr>
        <w:t>іністративного центру об’єднаної територіальної громади та її найменування.</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46" w:name="n39"/>
      <w:bookmarkEnd w:id="46"/>
      <w:r w:rsidRPr="006B2F80">
        <w:rPr>
          <w:rFonts w:ascii="Times New Roman" w:eastAsia="Times New Roman" w:hAnsi="Times New Roman" w:cs="Times New Roman"/>
          <w:color w:val="000000"/>
          <w:sz w:val="24"/>
          <w:szCs w:val="24"/>
          <w:lang w:eastAsia="ru-RU"/>
        </w:rPr>
        <w:t xml:space="preserve">3. Сільський, селищний, міський голова забезпечує вивчення пропозиції щодо ініціювання добровільного об’єднання територіальних громад та її громадське обговорення, яке проводиться протягом 30 днів з дня надходження такої пропозиції. </w:t>
      </w:r>
      <w:proofErr w:type="gramStart"/>
      <w:r w:rsidRPr="006B2F80">
        <w:rPr>
          <w:rFonts w:ascii="Times New Roman" w:eastAsia="Times New Roman" w:hAnsi="Times New Roman" w:cs="Times New Roman"/>
          <w:color w:val="000000"/>
          <w:sz w:val="24"/>
          <w:szCs w:val="24"/>
          <w:lang w:eastAsia="ru-RU"/>
        </w:rPr>
        <w:t>П</w:t>
      </w:r>
      <w:proofErr w:type="gramEnd"/>
      <w:r w:rsidRPr="006B2F80">
        <w:rPr>
          <w:rFonts w:ascii="Times New Roman" w:eastAsia="Times New Roman" w:hAnsi="Times New Roman" w:cs="Times New Roman"/>
          <w:color w:val="000000"/>
          <w:sz w:val="24"/>
          <w:szCs w:val="24"/>
          <w:lang w:eastAsia="ru-RU"/>
        </w:rPr>
        <w:t xml:space="preserve">ісля </w:t>
      </w:r>
      <w:r w:rsidRPr="006B2F80">
        <w:rPr>
          <w:rFonts w:ascii="Times New Roman" w:eastAsia="Times New Roman" w:hAnsi="Times New Roman" w:cs="Times New Roman"/>
          <w:color w:val="000000"/>
          <w:sz w:val="24"/>
          <w:szCs w:val="24"/>
          <w:lang w:eastAsia="ru-RU"/>
        </w:rPr>
        <w:lastRenderedPageBreak/>
        <w:t>завершення громадського обговорення пропозиція подається до відповідної ради на наступну сесію для прийняття рішення про надання згоди на доброві</w:t>
      </w:r>
      <w:proofErr w:type="gramStart"/>
      <w:r w:rsidRPr="006B2F80">
        <w:rPr>
          <w:rFonts w:ascii="Times New Roman" w:eastAsia="Times New Roman" w:hAnsi="Times New Roman" w:cs="Times New Roman"/>
          <w:color w:val="000000"/>
          <w:sz w:val="24"/>
          <w:szCs w:val="24"/>
          <w:lang w:eastAsia="ru-RU"/>
        </w:rPr>
        <w:t>льне</w:t>
      </w:r>
      <w:proofErr w:type="gramEnd"/>
      <w:r w:rsidRPr="006B2F80">
        <w:rPr>
          <w:rFonts w:ascii="Times New Roman" w:eastAsia="Times New Roman" w:hAnsi="Times New Roman" w:cs="Times New Roman"/>
          <w:color w:val="000000"/>
          <w:sz w:val="24"/>
          <w:szCs w:val="24"/>
          <w:lang w:eastAsia="ru-RU"/>
        </w:rPr>
        <w:t xml:space="preserve"> об’єднання територіальних громад та делегування представника (представників) до спільної робочої групи.</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47" w:name="n40"/>
      <w:bookmarkEnd w:id="47"/>
      <w:r w:rsidRPr="006B2F80">
        <w:rPr>
          <w:rFonts w:ascii="Times New Roman" w:eastAsia="Times New Roman" w:hAnsi="Times New Roman" w:cs="Times New Roman"/>
          <w:color w:val="000000"/>
          <w:sz w:val="24"/>
          <w:szCs w:val="24"/>
          <w:lang w:eastAsia="ru-RU"/>
        </w:rPr>
        <w:t>4. Порядок проведення громадського обговорення з питань, передбачених цим Законом, визначається сільською, селищною, міською радою.</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6B2F80">
        <w:rPr>
          <w:rFonts w:ascii="Times New Roman" w:eastAsia="Times New Roman" w:hAnsi="Times New Roman" w:cs="Times New Roman"/>
          <w:b/>
          <w:bCs/>
          <w:color w:val="000000"/>
          <w:sz w:val="24"/>
          <w:szCs w:val="24"/>
          <w:bdr w:val="none" w:sz="0" w:space="0" w:color="auto" w:frame="1"/>
          <w:lang w:eastAsia="ru-RU"/>
        </w:rPr>
        <w:t>Стаття 6.</w:t>
      </w:r>
      <w:r w:rsidRPr="006B2F80">
        <w:rPr>
          <w:rFonts w:ascii="Times New Roman" w:eastAsia="Times New Roman" w:hAnsi="Times New Roman" w:cs="Times New Roman"/>
          <w:color w:val="000000"/>
          <w:sz w:val="24"/>
          <w:szCs w:val="24"/>
          <w:lang w:eastAsia="ru-RU"/>
        </w:rPr>
        <w:t xml:space="preserve"> Порядок </w:t>
      </w:r>
      <w:proofErr w:type="gramStart"/>
      <w:r w:rsidRPr="006B2F80">
        <w:rPr>
          <w:rFonts w:ascii="Times New Roman" w:eastAsia="Times New Roman" w:hAnsi="Times New Roman" w:cs="Times New Roman"/>
          <w:color w:val="000000"/>
          <w:sz w:val="24"/>
          <w:szCs w:val="24"/>
          <w:lang w:eastAsia="ru-RU"/>
        </w:rPr>
        <w:t>п</w:t>
      </w:r>
      <w:proofErr w:type="gramEnd"/>
      <w:r w:rsidRPr="006B2F80">
        <w:rPr>
          <w:rFonts w:ascii="Times New Roman" w:eastAsia="Times New Roman" w:hAnsi="Times New Roman" w:cs="Times New Roman"/>
          <w:color w:val="000000"/>
          <w:sz w:val="24"/>
          <w:szCs w:val="24"/>
          <w:lang w:eastAsia="ru-RU"/>
        </w:rPr>
        <w:t>ідготовки проектів рішень щодо добровільного об’єднання територіальних громад</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48" w:name="n42"/>
      <w:bookmarkEnd w:id="48"/>
      <w:r w:rsidRPr="006B2F80">
        <w:rPr>
          <w:rFonts w:ascii="Times New Roman" w:eastAsia="Times New Roman" w:hAnsi="Times New Roman" w:cs="Times New Roman"/>
          <w:color w:val="000000"/>
          <w:sz w:val="24"/>
          <w:szCs w:val="24"/>
          <w:lang w:eastAsia="ru-RU"/>
        </w:rPr>
        <w:t xml:space="preserve">1. Сільський, селищний, міський голова </w:t>
      </w:r>
      <w:proofErr w:type="gramStart"/>
      <w:r w:rsidRPr="006B2F80">
        <w:rPr>
          <w:rFonts w:ascii="Times New Roman" w:eastAsia="Times New Roman" w:hAnsi="Times New Roman" w:cs="Times New Roman"/>
          <w:color w:val="000000"/>
          <w:sz w:val="24"/>
          <w:szCs w:val="24"/>
          <w:lang w:eastAsia="ru-RU"/>
        </w:rPr>
        <w:t>п</w:t>
      </w:r>
      <w:proofErr w:type="gramEnd"/>
      <w:r w:rsidRPr="006B2F80">
        <w:rPr>
          <w:rFonts w:ascii="Times New Roman" w:eastAsia="Times New Roman" w:hAnsi="Times New Roman" w:cs="Times New Roman"/>
          <w:color w:val="000000"/>
          <w:sz w:val="24"/>
          <w:szCs w:val="24"/>
          <w:lang w:eastAsia="ru-RU"/>
        </w:rPr>
        <w:t>ісля прийняття відповідною радою рішення про надання згоди на добровільне об’єднання територіальних громад надсилає пропозицію про таке об’єднання сільському, селищному, міському голові суміжної територіальної громади.</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49" w:name="n43"/>
      <w:bookmarkEnd w:id="49"/>
      <w:r w:rsidRPr="006B2F80">
        <w:rPr>
          <w:rFonts w:ascii="Times New Roman" w:eastAsia="Times New Roman" w:hAnsi="Times New Roman" w:cs="Times New Roman"/>
          <w:color w:val="000000"/>
          <w:sz w:val="24"/>
          <w:szCs w:val="24"/>
          <w:lang w:eastAsia="ru-RU"/>
        </w:rPr>
        <w:t xml:space="preserve">2. Сільський, селищний, міський голова суміжної територіальної громади забезпечує вивчення пропозиції щодо добровільного об’єднання територіальних громад та її громадське обговорення, яке проводиться протягом 30 днів з дня надходження такої пропозиції. </w:t>
      </w:r>
      <w:proofErr w:type="gramStart"/>
      <w:r w:rsidRPr="006B2F80">
        <w:rPr>
          <w:rFonts w:ascii="Times New Roman" w:eastAsia="Times New Roman" w:hAnsi="Times New Roman" w:cs="Times New Roman"/>
          <w:color w:val="000000"/>
          <w:sz w:val="24"/>
          <w:szCs w:val="24"/>
          <w:lang w:eastAsia="ru-RU"/>
        </w:rPr>
        <w:t>П</w:t>
      </w:r>
      <w:proofErr w:type="gramEnd"/>
      <w:r w:rsidRPr="006B2F80">
        <w:rPr>
          <w:rFonts w:ascii="Times New Roman" w:eastAsia="Times New Roman" w:hAnsi="Times New Roman" w:cs="Times New Roman"/>
          <w:color w:val="000000"/>
          <w:sz w:val="24"/>
          <w:szCs w:val="24"/>
          <w:lang w:eastAsia="ru-RU"/>
        </w:rPr>
        <w:t xml:space="preserve">ісля завершення громадського обговорення пропозиція подається до відповідної ради на наступну сесію для прийняття рішення про надання згоди на добровільне об’єднання територіальних громад та делегування представника (представників) до спільної робочої групи або </w:t>
      </w:r>
      <w:proofErr w:type="gramStart"/>
      <w:r w:rsidRPr="006B2F80">
        <w:rPr>
          <w:rFonts w:ascii="Times New Roman" w:eastAsia="Times New Roman" w:hAnsi="Times New Roman" w:cs="Times New Roman"/>
          <w:color w:val="000000"/>
          <w:sz w:val="24"/>
          <w:szCs w:val="24"/>
          <w:lang w:eastAsia="ru-RU"/>
        </w:rPr>
        <w:t>про</w:t>
      </w:r>
      <w:proofErr w:type="gramEnd"/>
      <w:r w:rsidRPr="006B2F80">
        <w:rPr>
          <w:rFonts w:ascii="Times New Roman" w:eastAsia="Times New Roman" w:hAnsi="Times New Roman" w:cs="Times New Roman"/>
          <w:color w:val="000000"/>
          <w:sz w:val="24"/>
          <w:szCs w:val="24"/>
          <w:lang w:eastAsia="ru-RU"/>
        </w:rPr>
        <w:t xml:space="preserve"> відмову в наданні згоди.</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50" w:name="n44"/>
      <w:bookmarkEnd w:id="50"/>
      <w:r w:rsidRPr="006B2F80">
        <w:rPr>
          <w:rFonts w:ascii="Times New Roman" w:eastAsia="Times New Roman" w:hAnsi="Times New Roman" w:cs="Times New Roman"/>
          <w:color w:val="000000"/>
          <w:sz w:val="24"/>
          <w:szCs w:val="24"/>
          <w:lang w:eastAsia="ru-RU"/>
        </w:rPr>
        <w:t xml:space="preserve">3. У разі прийняття </w:t>
      </w:r>
      <w:proofErr w:type="gramStart"/>
      <w:r w:rsidRPr="006B2F80">
        <w:rPr>
          <w:rFonts w:ascii="Times New Roman" w:eastAsia="Times New Roman" w:hAnsi="Times New Roman" w:cs="Times New Roman"/>
          <w:color w:val="000000"/>
          <w:sz w:val="24"/>
          <w:szCs w:val="24"/>
          <w:lang w:eastAsia="ru-RU"/>
        </w:rPr>
        <w:t>р</w:t>
      </w:r>
      <w:proofErr w:type="gramEnd"/>
      <w:r w:rsidRPr="006B2F80">
        <w:rPr>
          <w:rFonts w:ascii="Times New Roman" w:eastAsia="Times New Roman" w:hAnsi="Times New Roman" w:cs="Times New Roman"/>
          <w:color w:val="000000"/>
          <w:sz w:val="24"/>
          <w:szCs w:val="24"/>
          <w:lang w:eastAsia="ru-RU"/>
        </w:rPr>
        <w:t>ішення про надання згоди на добровільне об’єднання територіальних громад сільський, селищний, міський голова, який ініціював об’єднання, приймає рішення про утворення спільної робочої групи з підготовки проектів рішень щодо добровільного об’єднання територіальних громад та інформує про це Верховну Раду Автономної Республіки Крим, Раду міні</w:t>
      </w:r>
      <w:proofErr w:type="gramStart"/>
      <w:r w:rsidRPr="006B2F80">
        <w:rPr>
          <w:rFonts w:ascii="Times New Roman" w:eastAsia="Times New Roman" w:hAnsi="Times New Roman" w:cs="Times New Roman"/>
          <w:color w:val="000000"/>
          <w:sz w:val="24"/>
          <w:szCs w:val="24"/>
          <w:lang w:eastAsia="ru-RU"/>
        </w:rPr>
        <w:t>стр</w:t>
      </w:r>
      <w:proofErr w:type="gramEnd"/>
      <w:r w:rsidRPr="006B2F80">
        <w:rPr>
          <w:rFonts w:ascii="Times New Roman" w:eastAsia="Times New Roman" w:hAnsi="Times New Roman" w:cs="Times New Roman"/>
          <w:color w:val="000000"/>
          <w:sz w:val="24"/>
          <w:szCs w:val="24"/>
          <w:lang w:eastAsia="ru-RU"/>
        </w:rPr>
        <w:t>ів Автономної Республіки Крим, відповідні обласну раду, обласну державну адміністрацію.</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51" w:name="n45"/>
      <w:bookmarkEnd w:id="51"/>
      <w:r w:rsidRPr="006B2F80">
        <w:rPr>
          <w:rFonts w:ascii="Times New Roman" w:eastAsia="Times New Roman" w:hAnsi="Times New Roman" w:cs="Times New Roman"/>
          <w:color w:val="000000"/>
          <w:sz w:val="24"/>
          <w:szCs w:val="24"/>
          <w:lang w:eastAsia="ru-RU"/>
        </w:rPr>
        <w:t xml:space="preserve">Спільна робоча група формується з однакової кількості представників </w:t>
      </w:r>
      <w:proofErr w:type="gramStart"/>
      <w:r w:rsidRPr="006B2F80">
        <w:rPr>
          <w:rFonts w:ascii="Times New Roman" w:eastAsia="Times New Roman" w:hAnsi="Times New Roman" w:cs="Times New Roman"/>
          <w:color w:val="000000"/>
          <w:sz w:val="24"/>
          <w:szCs w:val="24"/>
          <w:lang w:eastAsia="ru-RU"/>
        </w:rPr>
        <w:t>в</w:t>
      </w:r>
      <w:proofErr w:type="gramEnd"/>
      <w:r w:rsidRPr="006B2F80">
        <w:rPr>
          <w:rFonts w:ascii="Times New Roman" w:eastAsia="Times New Roman" w:hAnsi="Times New Roman" w:cs="Times New Roman"/>
          <w:color w:val="000000"/>
          <w:sz w:val="24"/>
          <w:szCs w:val="24"/>
          <w:lang w:eastAsia="ru-RU"/>
        </w:rPr>
        <w:t>ід кожної територіальної громади, що об’єднується.</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52" w:name="n46"/>
      <w:bookmarkEnd w:id="52"/>
      <w:r w:rsidRPr="006B2F80">
        <w:rPr>
          <w:rFonts w:ascii="Times New Roman" w:eastAsia="Times New Roman" w:hAnsi="Times New Roman" w:cs="Times New Roman"/>
          <w:color w:val="000000"/>
          <w:sz w:val="24"/>
          <w:szCs w:val="24"/>
          <w:lang w:eastAsia="ru-RU"/>
        </w:rPr>
        <w:t>Утворення спільної робочої групи є початком процедури добровільного об’єднання територіальних громад.</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53" w:name="n47"/>
      <w:bookmarkEnd w:id="53"/>
      <w:r w:rsidRPr="006B2F80">
        <w:rPr>
          <w:rFonts w:ascii="Times New Roman" w:eastAsia="Times New Roman" w:hAnsi="Times New Roman" w:cs="Times New Roman"/>
          <w:color w:val="000000"/>
          <w:sz w:val="24"/>
          <w:szCs w:val="24"/>
          <w:lang w:eastAsia="ru-RU"/>
        </w:rPr>
        <w:t xml:space="preserve">4. Спільна робоча група готує проекти відповідних </w:t>
      </w:r>
      <w:proofErr w:type="gramStart"/>
      <w:r w:rsidRPr="006B2F80">
        <w:rPr>
          <w:rFonts w:ascii="Times New Roman" w:eastAsia="Times New Roman" w:hAnsi="Times New Roman" w:cs="Times New Roman"/>
          <w:color w:val="000000"/>
          <w:sz w:val="24"/>
          <w:szCs w:val="24"/>
          <w:lang w:eastAsia="ru-RU"/>
        </w:rPr>
        <w:t>р</w:t>
      </w:r>
      <w:proofErr w:type="gramEnd"/>
      <w:r w:rsidRPr="006B2F80">
        <w:rPr>
          <w:rFonts w:ascii="Times New Roman" w:eastAsia="Times New Roman" w:hAnsi="Times New Roman" w:cs="Times New Roman"/>
          <w:color w:val="000000"/>
          <w:sz w:val="24"/>
          <w:szCs w:val="24"/>
          <w:lang w:eastAsia="ru-RU"/>
        </w:rPr>
        <w:t>ішень щодо добровільного об’єднання територіальних громад.</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6B2F80">
        <w:rPr>
          <w:rFonts w:ascii="Times New Roman" w:eastAsia="Times New Roman" w:hAnsi="Times New Roman" w:cs="Times New Roman"/>
          <w:b/>
          <w:bCs/>
          <w:color w:val="000000"/>
          <w:sz w:val="24"/>
          <w:szCs w:val="24"/>
          <w:bdr w:val="none" w:sz="0" w:space="0" w:color="auto" w:frame="1"/>
          <w:lang w:eastAsia="ru-RU"/>
        </w:rPr>
        <w:t>Стаття 7.</w:t>
      </w:r>
      <w:r w:rsidRPr="006B2F80">
        <w:rPr>
          <w:rFonts w:ascii="Times New Roman" w:eastAsia="Times New Roman" w:hAnsi="Times New Roman" w:cs="Times New Roman"/>
          <w:color w:val="000000"/>
          <w:sz w:val="24"/>
          <w:szCs w:val="24"/>
          <w:lang w:eastAsia="ru-RU"/>
        </w:rPr>
        <w:t> </w:t>
      </w:r>
      <w:proofErr w:type="gramStart"/>
      <w:r w:rsidRPr="006B2F80">
        <w:rPr>
          <w:rFonts w:ascii="Times New Roman" w:eastAsia="Times New Roman" w:hAnsi="Times New Roman" w:cs="Times New Roman"/>
          <w:color w:val="000000"/>
          <w:sz w:val="24"/>
          <w:szCs w:val="24"/>
          <w:lang w:eastAsia="ru-RU"/>
        </w:rPr>
        <w:t>П</w:t>
      </w:r>
      <w:proofErr w:type="gramEnd"/>
      <w:r w:rsidRPr="006B2F80">
        <w:rPr>
          <w:rFonts w:ascii="Times New Roman" w:eastAsia="Times New Roman" w:hAnsi="Times New Roman" w:cs="Times New Roman"/>
          <w:color w:val="000000"/>
          <w:sz w:val="24"/>
          <w:szCs w:val="24"/>
          <w:lang w:eastAsia="ru-RU"/>
        </w:rPr>
        <w:t>ідготовка рішень щодо добровільного об’єднання територіальних громад</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54" w:name="n120"/>
      <w:bookmarkEnd w:id="54"/>
      <w:r w:rsidRPr="006B2F80">
        <w:rPr>
          <w:rFonts w:ascii="Times New Roman" w:eastAsia="Times New Roman" w:hAnsi="Times New Roman" w:cs="Times New Roman"/>
          <w:i/>
          <w:iCs/>
          <w:color w:val="000000"/>
          <w:sz w:val="24"/>
          <w:szCs w:val="24"/>
          <w:bdr w:val="none" w:sz="0" w:space="0" w:color="auto" w:frame="1"/>
          <w:lang w:eastAsia="ru-RU"/>
        </w:rPr>
        <w:t>{Назва статті 7 із змінами, внесеними згідно із Законом </w:t>
      </w:r>
      <w:hyperlink r:id="rId11" w:anchor="n13" w:tgtFrame="_blank" w:history="1">
        <w:r w:rsidRPr="006B2F80">
          <w:rPr>
            <w:rFonts w:ascii="Times New Roman" w:eastAsia="Times New Roman" w:hAnsi="Times New Roman" w:cs="Times New Roman"/>
            <w:i/>
            <w:iCs/>
            <w:color w:val="0000FF"/>
            <w:sz w:val="24"/>
            <w:szCs w:val="24"/>
            <w:u w:val="single"/>
            <w:bdr w:val="none" w:sz="0" w:space="0" w:color="auto" w:frame="1"/>
            <w:lang w:eastAsia="ru-RU"/>
          </w:rPr>
          <w:t>№ 676-VIII від 04.09.2015</w:t>
        </w:r>
      </w:hyperlink>
      <w:r w:rsidRPr="006B2F80">
        <w:rPr>
          <w:rFonts w:ascii="Times New Roman" w:eastAsia="Times New Roman" w:hAnsi="Times New Roman" w:cs="Times New Roman"/>
          <w:i/>
          <w:iCs/>
          <w:color w:val="000000"/>
          <w:sz w:val="24"/>
          <w:szCs w:val="24"/>
          <w:bdr w:val="none" w:sz="0" w:space="0" w:color="auto" w:frame="1"/>
          <w:lang w:eastAsia="ru-RU"/>
        </w:rPr>
        <w:t>}</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55" w:name="n49"/>
      <w:bookmarkEnd w:id="55"/>
      <w:r w:rsidRPr="006B2F80">
        <w:rPr>
          <w:rFonts w:ascii="Times New Roman" w:eastAsia="Times New Roman" w:hAnsi="Times New Roman" w:cs="Times New Roman"/>
          <w:color w:val="000000"/>
          <w:sz w:val="24"/>
          <w:szCs w:val="24"/>
          <w:lang w:eastAsia="ru-RU"/>
        </w:rPr>
        <w:t xml:space="preserve">1. Проекти </w:t>
      </w:r>
      <w:proofErr w:type="gramStart"/>
      <w:r w:rsidRPr="006B2F80">
        <w:rPr>
          <w:rFonts w:ascii="Times New Roman" w:eastAsia="Times New Roman" w:hAnsi="Times New Roman" w:cs="Times New Roman"/>
          <w:color w:val="000000"/>
          <w:sz w:val="24"/>
          <w:szCs w:val="24"/>
          <w:lang w:eastAsia="ru-RU"/>
        </w:rPr>
        <w:t>р</w:t>
      </w:r>
      <w:proofErr w:type="gramEnd"/>
      <w:r w:rsidRPr="006B2F80">
        <w:rPr>
          <w:rFonts w:ascii="Times New Roman" w:eastAsia="Times New Roman" w:hAnsi="Times New Roman" w:cs="Times New Roman"/>
          <w:color w:val="000000"/>
          <w:sz w:val="24"/>
          <w:szCs w:val="24"/>
          <w:lang w:eastAsia="ru-RU"/>
        </w:rPr>
        <w:t>ішень щодо добровільного об’єднання територіальних громад повинні, зокрема, містити:</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56" w:name="n50"/>
      <w:bookmarkEnd w:id="56"/>
      <w:r w:rsidRPr="006B2F80">
        <w:rPr>
          <w:rFonts w:ascii="Times New Roman" w:eastAsia="Times New Roman" w:hAnsi="Times New Roman" w:cs="Times New Roman"/>
          <w:color w:val="000000"/>
          <w:sz w:val="24"/>
          <w:szCs w:val="24"/>
          <w:lang w:eastAsia="ru-RU"/>
        </w:rPr>
        <w:t>1) перелік територіальних громад, що об’єднуються, із зазначенням відповідних населених пункті</w:t>
      </w:r>
      <w:proofErr w:type="gramStart"/>
      <w:r w:rsidRPr="006B2F80">
        <w:rPr>
          <w:rFonts w:ascii="Times New Roman" w:eastAsia="Times New Roman" w:hAnsi="Times New Roman" w:cs="Times New Roman"/>
          <w:color w:val="000000"/>
          <w:sz w:val="24"/>
          <w:szCs w:val="24"/>
          <w:lang w:eastAsia="ru-RU"/>
        </w:rPr>
        <w:t>в</w:t>
      </w:r>
      <w:proofErr w:type="gramEnd"/>
      <w:r w:rsidRPr="006B2F80">
        <w:rPr>
          <w:rFonts w:ascii="Times New Roman" w:eastAsia="Times New Roman" w:hAnsi="Times New Roman" w:cs="Times New Roman"/>
          <w:color w:val="000000"/>
          <w:sz w:val="24"/>
          <w:szCs w:val="24"/>
          <w:lang w:eastAsia="ru-RU"/>
        </w:rPr>
        <w:t>;</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57" w:name="n51"/>
      <w:bookmarkEnd w:id="57"/>
      <w:r w:rsidRPr="006B2F80">
        <w:rPr>
          <w:rFonts w:ascii="Times New Roman" w:eastAsia="Times New Roman" w:hAnsi="Times New Roman" w:cs="Times New Roman"/>
          <w:color w:val="000000"/>
          <w:sz w:val="24"/>
          <w:szCs w:val="24"/>
          <w:lang w:eastAsia="ru-RU"/>
        </w:rPr>
        <w:t xml:space="preserve">2) визначення </w:t>
      </w:r>
      <w:proofErr w:type="gramStart"/>
      <w:r w:rsidRPr="006B2F80">
        <w:rPr>
          <w:rFonts w:ascii="Times New Roman" w:eastAsia="Times New Roman" w:hAnsi="Times New Roman" w:cs="Times New Roman"/>
          <w:color w:val="000000"/>
          <w:sz w:val="24"/>
          <w:szCs w:val="24"/>
          <w:lang w:eastAsia="ru-RU"/>
        </w:rPr>
        <w:t>адм</w:t>
      </w:r>
      <w:proofErr w:type="gramEnd"/>
      <w:r w:rsidRPr="006B2F80">
        <w:rPr>
          <w:rFonts w:ascii="Times New Roman" w:eastAsia="Times New Roman" w:hAnsi="Times New Roman" w:cs="Times New Roman"/>
          <w:color w:val="000000"/>
          <w:sz w:val="24"/>
          <w:szCs w:val="24"/>
          <w:lang w:eastAsia="ru-RU"/>
        </w:rPr>
        <w:t>іністративного центру об’єднаної територіальної громади та її найменування;</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58" w:name="n52"/>
      <w:bookmarkEnd w:id="58"/>
      <w:r w:rsidRPr="006B2F80">
        <w:rPr>
          <w:rFonts w:ascii="Times New Roman" w:eastAsia="Times New Roman" w:hAnsi="Times New Roman" w:cs="Times New Roman"/>
          <w:color w:val="000000"/>
          <w:sz w:val="24"/>
          <w:szCs w:val="24"/>
          <w:lang w:eastAsia="ru-RU"/>
        </w:rPr>
        <w:t>3) план організаційних заходів щодо добровільного об’єднання територіальних громад.</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59" w:name="n53"/>
      <w:bookmarkEnd w:id="59"/>
      <w:r w:rsidRPr="006B2F80">
        <w:rPr>
          <w:rFonts w:ascii="Times New Roman" w:eastAsia="Times New Roman" w:hAnsi="Times New Roman" w:cs="Times New Roman"/>
          <w:color w:val="000000"/>
          <w:sz w:val="24"/>
          <w:szCs w:val="24"/>
          <w:lang w:eastAsia="ru-RU"/>
        </w:rPr>
        <w:t xml:space="preserve">2. Сільські, селищні, міські голови забезпечують протягом 60 днів проведення обов’язкового громадського обговорення (громадські слухання, збори громадян, інші форми консультацій з громадськістю) </w:t>
      </w:r>
      <w:proofErr w:type="gramStart"/>
      <w:r w:rsidRPr="006B2F80">
        <w:rPr>
          <w:rFonts w:ascii="Times New Roman" w:eastAsia="Times New Roman" w:hAnsi="Times New Roman" w:cs="Times New Roman"/>
          <w:color w:val="000000"/>
          <w:sz w:val="24"/>
          <w:szCs w:val="24"/>
          <w:lang w:eastAsia="ru-RU"/>
        </w:rPr>
        <w:t>п</w:t>
      </w:r>
      <w:proofErr w:type="gramEnd"/>
      <w:r w:rsidRPr="006B2F80">
        <w:rPr>
          <w:rFonts w:ascii="Times New Roman" w:eastAsia="Times New Roman" w:hAnsi="Times New Roman" w:cs="Times New Roman"/>
          <w:color w:val="000000"/>
          <w:sz w:val="24"/>
          <w:szCs w:val="24"/>
          <w:lang w:eastAsia="ru-RU"/>
        </w:rPr>
        <w:t>ідготовлених спільною робочою групою проектів рішень щодо добровільного об’єднання територіальних громад, за результатами якого сільські, селищні, міські голови вносять питання про його схвалення на розгляд сільських, селищних, міських рад.</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60" w:name="n54"/>
      <w:bookmarkEnd w:id="60"/>
      <w:r w:rsidRPr="006B2F80">
        <w:rPr>
          <w:rFonts w:ascii="Times New Roman" w:eastAsia="Times New Roman" w:hAnsi="Times New Roman" w:cs="Times New Roman"/>
          <w:color w:val="000000"/>
          <w:sz w:val="24"/>
          <w:szCs w:val="24"/>
          <w:lang w:eastAsia="ru-RU"/>
        </w:rPr>
        <w:t xml:space="preserve">Питання про схвалення проекту </w:t>
      </w:r>
      <w:proofErr w:type="gramStart"/>
      <w:r w:rsidRPr="006B2F80">
        <w:rPr>
          <w:rFonts w:ascii="Times New Roman" w:eastAsia="Times New Roman" w:hAnsi="Times New Roman" w:cs="Times New Roman"/>
          <w:color w:val="000000"/>
          <w:sz w:val="24"/>
          <w:szCs w:val="24"/>
          <w:lang w:eastAsia="ru-RU"/>
        </w:rPr>
        <w:t>р</w:t>
      </w:r>
      <w:proofErr w:type="gramEnd"/>
      <w:r w:rsidRPr="006B2F80">
        <w:rPr>
          <w:rFonts w:ascii="Times New Roman" w:eastAsia="Times New Roman" w:hAnsi="Times New Roman" w:cs="Times New Roman"/>
          <w:color w:val="000000"/>
          <w:sz w:val="24"/>
          <w:szCs w:val="24"/>
          <w:lang w:eastAsia="ru-RU"/>
        </w:rPr>
        <w:t>ішення щодо добровільного об’єднання територіальних громад розглядається сільськими, селищними, міськими радами протягом 30 днів з дня його внесення на їх розгляд та з врахуванням результатів громадського обговорення.</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61" w:name="n55"/>
      <w:bookmarkEnd w:id="61"/>
      <w:r w:rsidRPr="006B2F80">
        <w:rPr>
          <w:rFonts w:ascii="Times New Roman" w:eastAsia="Times New Roman" w:hAnsi="Times New Roman" w:cs="Times New Roman"/>
          <w:color w:val="000000"/>
          <w:sz w:val="24"/>
          <w:szCs w:val="24"/>
          <w:lang w:eastAsia="ru-RU"/>
        </w:rPr>
        <w:t xml:space="preserve">3. Схвалені сільськими, селищними, міськими радами проекти </w:t>
      </w:r>
      <w:proofErr w:type="gramStart"/>
      <w:r w:rsidRPr="006B2F80">
        <w:rPr>
          <w:rFonts w:ascii="Times New Roman" w:eastAsia="Times New Roman" w:hAnsi="Times New Roman" w:cs="Times New Roman"/>
          <w:color w:val="000000"/>
          <w:sz w:val="24"/>
          <w:szCs w:val="24"/>
          <w:lang w:eastAsia="ru-RU"/>
        </w:rPr>
        <w:t>р</w:t>
      </w:r>
      <w:proofErr w:type="gramEnd"/>
      <w:r w:rsidRPr="006B2F80">
        <w:rPr>
          <w:rFonts w:ascii="Times New Roman" w:eastAsia="Times New Roman" w:hAnsi="Times New Roman" w:cs="Times New Roman"/>
          <w:color w:val="000000"/>
          <w:sz w:val="24"/>
          <w:szCs w:val="24"/>
          <w:lang w:eastAsia="ru-RU"/>
        </w:rPr>
        <w:t xml:space="preserve">ішень щодо добровільного об’єднання територіальних громад у п’ятиденний строк подаються Раді </w:t>
      </w:r>
      <w:r w:rsidRPr="006B2F80">
        <w:rPr>
          <w:rFonts w:ascii="Times New Roman" w:eastAsia="Times New Roman" w:hAnsi="Times New Roman" w:cs="Times New Roman"/>
          <w:color w:val="000000"/>
          <w:sz w:val="24"/>
          <w:szCs w:val="24"/>
          <w:lang w:eastAsia="ru-RU"/>
        </w:rPr>
        <w:lastRenderedPageBreak/>
        <w:t>міністрів Автономної Республіки Крим, обласній державній адміністрації для надання висновку щодо відповідності цього проекту </w:t>
      </w:r>
      <w:hyperlink r:id="rId12" w:tgtFrame="_blank" w:history="1">
        <w:r w:rsidRPr="006B2F80">
          <w:rPr>
            <w:rFonts w:ascii="Times New Roman" w:eastAsia="Times New Roman" w:hAnsi="Times New Roman" w:cs="Times New Roman"/>
            <w:color w:val="0000FF"/>
            <w:sz w:val="24"/>
            <w:szCs w:val="24"/>
            <w:u w:val="single"/>
            <w:bdr w:val="none" w:sz="0" w:space="0" w:color="auto" w:frame="1"/>
            <w:lang w:eastAsia="ru-RU"/>
          </w:rPr>
          <w:t>Конституції</w:t>
        </w:r>
      </w:hyperlink>
      <w:r w:rsidRPr="006B2F80">
        <w:rPr>
          <w:rFonts w:ascii="Times New Roman" w:eastAsia="Times New Roman" w:hAnsi="Times New Roman" w:cs="Times New Roman"/>
          <w:color w:val="000000"/>
          <w:sz w:val="24"/>
          <w:szCs w:val="24"/>
          <w:lang w:eastAsia="ru-RU"/>
        </w:rPr>
        <w:t> та законам України.</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62" w:name="n56"/>
      <w:bookmarkEnd w:id="62"/>
      <w:r w:rsidRPr="006B2F80">
        <w:rPr>
          <w:rFonts w:ascii="Times New Roman" w:eastAsia="Times New Roman" w:hAnsi="Times New Roman" w:cs="Times New Roman"/>
          <w:color w:val="000000"/>
          <w:sz w:val="24"/>
          <w:szCs w:val="24"/>
          <w:lang w:eastAsia="ru-RU"/>
        </w:rPr>
        <w:t>4. Рада міні</w:t>
      </w:r>
      <w:proofErr w:type="gramStart"/>
      <w:r w:rsidRPr="006B2F80">
        <w:rPr>
          <w:rFonts w:ascii="Times New Roman" w:eastAsia="Times New Roman" w:hAnsi="Times New Roman" w:cs="Times New Roman"/>
          <w:color w:val="000000"/>
          <w:sz w:val="24"/>
          <w:szCs w:val="24"/>
          <w:lang w:eastAsia="ru-RU"/>
        </w:rPr>
        <w:t>стр</w:t>
      </w:r>
      <w:proofErr w:type="gramEnd"/>
      <w:r w:rsidRPr="006B2F80">
        <w:rPr>
          <w:rFonts w:ascii="Times New Roman" w:eastAsia="Times New Roman" w:hAnsi="Times New Roman" w:cs="Times New Roman"/>
          <w:color w:val="000000"/>
          <w:sz w:val="24"/>
          <w:szCs w:val="24"/>
          <w:lang w:eastAsia="ru-RU"/>
        </w:rPr>
        <w:t>ів Автономної Республіки Крим, обласна державна адміністрація протягом 10 робочих днів з дня отримання проекту рішення щодо добровільного об’єднання територіальних громад готує відповідний висновок, що затверджується постановою Ради міністрів Автономної Республіки Крим, розпорядженням голови обласної державної адміністрації.</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63" w:name="n57"/>
      <w:bookmarkEnd w:id="63"/>
      <w:r w:rsidRPr="006B2F80">
        <w:rPr>
          <w:rFonts w:ascii="Times New Roman" w:eastAsia="Times New Roman" w:hAnsi="Times New Roman" w:cs="Times New Roman"/>
          <w:color w:val="000000"/>
          <w:sz w:val="24"/>
          <w:szCs w:val="24"/>
          <w:lang w:eastAsia="ru-RU"/>
        </w:rPr>
        <w:t xml:space="preserve">5. У разі відповідності проекту </w:t>
      </w:r>
      <w:proofErr w:type="gramStart"/>
      <w:r w:rsidRPr="006B2F80">
        <w:rPr>
          <w:rFonts w:ascii="Times New Roman" w:eastAsia="Times New Roman" w:hAnsi="Times New Roman" w:cs="Times New Roman"/>
          <w:color w:val="000000"/>
          <w:sz w:val="24"/>
          <w:szCs w:val="24"/>
          <w:lang w:eastAsia="ru-RU"/>
        </w:rPr>
        <w:t>р</w:t>
      </w:r>
      <w:proofErr w:type="gramEnd"/>
      <w:r w:rsidRPr="006B2F80">
        <w:rPr>
          <w:rFonts w:ascii="Times New Roman" w:eastAsia="Times New Roman" w:hAnsi="Times New Roman" w:cs="Times New Roman"/>
          <w:color w:val="000000"/>
          <w:sz w:val="24"/>
          <w:szCs w:val="24"/>
          <w:lang w:eastAsia="ru-RU"/>
        </w:rPr>
        <w:t>ішення щодо добровільного об’єднання територіальних громад </w:t>
      </w:r>
      <w:hyperlink r:id="rId13" w:tgtFrame="_blank" w:history="1">
        <w:r w:rsidRPr="006B2F80">
          <w:rPr>
            <w:rFonts w:ascii="Times New Roman" w:eastAsia="Times New Roman" w:hAnsi="Times New Roman" w:cs="Times New Roman"/>
            <w:color w:val="0000FF"/>
            <w:sz w:val="24"/>
            <w:szCs w:val="24"/>
            <w:u w:val="single"/>
            <w:bdr w:val="none" w:sz="0" w:space="0" w:color="auto" w:frame="1"/>
            <w:lang w:eastAsia="ru-RU"/>
          </w:rPr>
          <w:t>Конституції</w:t>
        </w:r>
      </w:hyperlink>
      <w:r w:rsidRPr="006B2F80">
        <w:rPr>
          <w:rFonts w:ascii="Times New Roman" w:eastAsia="Times New Roman" w:hAnsi="Times New Roman" w:cs="Times New Roman"/>
          <w:color w:val="000000"/>
          <w:sz w:val="24"/>
          <w:szCs w:val="24"/>
          <w:lang w:eastAsia="ru-RU"/>
        </w:rPr>
        <w:t> та законам України сільські, селищні, міські ради приймають рішення про добровільне об’єднання територіальних громад або про проведення місцевого референдуму щодо підтримки об’єднання територіальних громад.</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64" w:name="n58"/>
      <w:bookmarkEnd w:id="64"/>
      <w:r w:rsidRPr="006B2F80">
        <w:rPr>
          <w:rFonts w:ascii="Times New Roman" w:eastAsia="Times New Roman" w:hAnsi="Times New Roman" w:cs="Times New Roman"/>
          <w:color w:val="000000"/>
          <w:sz w:val="24"/>
          <w:szCs w:val="24"/>
          <w:lang w:eastAsia="ru-RU"/>
        </w:rPr>
        <w:t xml:space="preserve">6. У разі встановлення невідповідності проекту </w:t>
      </w:r>
      <w:proofErr w:type="gramStart"/>
      <w:r w:rsidRPr="006B2F80">
        <w:rPr>
          <w:rFonts w:ascii="Times New Roman" w:eastAsia="Times New Roman" w:hAnsi="Times New Roman" w:cs="Times New Roman"/>
          <w:color w:val="000000"/>
          <w:sz w:val="24"/>
          <w:szCs w:val="24"/>
          <w:lang w:eastAsia="ru-RU"/>
        </w:rPr>
        <w:t>р</w:t>
      </w:r>
      <w:proofErr w:type="gramEnd"/>
      <w:r w:rsidRPr="006B2F80">
        <w:rPr>
          <w:rFonts w:ascii="Times New Roman" w:eastAsia="Times New Roman" w:hAnsi="Times New Roman" w:cs="Times New Roman"/>
          <w:color w:val="000000"/>
          <w:sz w:val="24"/>
          <w:szCs w:val="24"/>
          <w:lang w:eastAsia="ru-RU"/>
        </w:rPr>
        <w:t>ішення щодо добровільного об’єднання територіальних громад </w:t>
      </w:r>
      <w:hyperlink r:id="rId14" w:tgtFrame="_blank" w:history="1">
        <w:r w:rsidRPr="006B2F80">
          <w:rPr>
            <w:rFonts w:ascii="Times New Roman" w:eastAsia="Times New Roman" w:hAnsi="Times New Roman" w:cs="Times New Roman"/>
            <w:color w:val="0000FF"/>
            <w:sz w:val="24"/>
            <w:szCs w:val="24"/>
            <w:u w:val="single"/>
            <w:bdr w:val="none" w:sz="0" w:space="0" w:color="auto" w:frame="1"/>
            <w:lang w:eastAsia="ru-RU"/>
          </w:rPr>
          <w:t>Конституції</w:t>
        </w:r>
      </w:hyperlink>
      <w:r w:rsidRPr="006B2F80">
        <w:rPr>
          <w:rFonts w:ascii="Times New Roman" w:eastAsia="Times New Roman" w:hAnsi="Times New Roman" w:cs="Times New Roman"/>
          <w:color w:val="000000"/>
          <w:sz w:val="24"/>
          <w:szCs w:val="24"/>
          <w:lang w:eastAsia="ru-RU"/>
        </w:rPr>
        <w:t> та законам України Рада міністрів Автономної Республіки Крим, обласна державна адміністрація повертає його на доопрацювання у порядку, встановленому цим Законом.</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65" w:name="n59"/>
      <w:bookmarkEnd w:id="65"/>
      <w:r w:rsidRPr="006B2F80">
        <w:rPr>
          <w:rFonts w:ascii="Times New Roman" w:eastAsia="Times New Roman" w:hAnsi="Times New Roman" w:cs="Times New Roman"/>
          <w:color w:val="000000"/>
          <w:sz w:val="24"/>
          <w:szCs w:val="24"/>
          <w:lang w:eastAsia="ru-RU"/>
        </w:rPr>
        <w:t xml:space="preserve">7. У разі прийняття сільськими, селищними, міськими радами </w:t>
      </w:r>
      <w:proofErr w:type="gramStart"/>
      <w:r w:rsidRPr="006B2F80">
        <w:rPr>
          <w:rFonts w:ascii="Times New Roman" w:eastAsia="Times New Roman" w:hAnsi="Times New Roman" w:cs="Times New Roman"/>
          <w:color w:val="000000"/>
          <w:sz w:val="24"/>
          <w:szCs w:val="24"/>
          <w:lang w:eastAsia="ru-RU"/>
        </w:rPr>
        <w:t>р</w:t>
      </w:r>
      <w:proofErr w:type="gramEnd"/>
      <w:r w:rsidRPr="006B2F80">
        <w:rPr>
          <w:rFonts w:ascii="Times New Roman" w:eastAsia="Times New Roman" w:hAnsi="Times New Roman" w:cs="Times New Roman"/>
          <w:color w:val="000000"/>
          <w:sz w:val="24"/>
          <w:szCs w:val="24"/>
          <w:lang w:eastAsia="ru-RU"/>
        </w:rPr>
        <w:t>ішень про добровільне об’єднання територіальних громад, а також у разі підтримки добровільного об’єднання територіальних громад на місцевому референдумі сільський, селищний, міський голова територіальної громади, в якій ініційовано питання про добровільне об’єднання територіальних громад, звертається до Ради міні</w:t>
      </w:r>
      <w:proofErr w:type="gramStart"/>
      <w:r w:rsidRPr="006B2F80">
        <w:rPr>
          <w:rFonts w:ascii="Times New Roman" w:eastAsia="Times New Roman" w:hAnsi="Times New Roman" w:cs="Times New Roman"/>
          <w:color w:val="000000"/>
          <w:sz w:val="24"/>
          <w:szCs w:val="24"/>
          <w:lang w:eastAsia="ru-RU"/>
        </w:rPr>
        <w:t>стр</w:t>
      </w:r>
      <w:proofErr w:type="gramEnd"/>
      <w:r w:rsidRPr="006B2F80">
        <w:rPr>
          <w:rFonts w:ascii="Times New Roman" w:eastAsia="Times New Roman" w:hAnsi="Times New Roman" w:cs="Times New Roman"/>
          <w:color w:val="000000"/>
          <w:sz w:val="24"/>
          <w:szCs w:val="24"/>
          <w:lang w:eastAsia="ru-RU"/>
        </w:rPr>
        <w:t>ів Автономної Республіки Крим, обласної державної адміністрації з пропозицією звернутися до Центральної виборчої комісії для прийняття нею рішення про призначення перших виборів депутатів сільської, селищної, міської ради та відповідного сільського, селищного, міського голови в установленому законом порядку.</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66" w:name="n121"/>
      <w:bookmarkEnd w:id="66"/>
      <w:r w:rsidRPr="006B2F80">
        <w:rPr>
          <w:rFonts w:ascii="Times New Roman" w:eastAsia="Times New Roman" w:hAnsi="Times New Roman" w:cs="Times New Roman"/>
          <w:i/>
          <w:iCs/>
          <w:color w:val="000000"/>
          <w:sz w:val="24"/>
          <w:szCs w:val="24"/>
          <w:bdr w:val="none" w:sz="0" w:space="0" w:color="auto" w:frame="1"/>
          <w:lang w:eastAsia="ru-RU"/>
        </w:rPr>
        <w:t>{Частина сьома статті 7 в редакції Закону </w:t>
      </w:r>
      <w:hyperlink r:id="rId15" w:anchor="n14" w:tgtFrame="_blank" w:history="1">
        <w:r w:rsidRPr="006B2F80">
          <w:rPr>
            <w:rFonts w:ascii="Times New Roman" w:eastAsia="Times New Roman" w:hAnsi="Times New Roman" w:cs="Times New Roman"/>
            <w:i/>
            <w:iCs/>
            <w:color w:val="0000FF"/>
            <w:sz w:val="24"/>
            <w:szCs w:val="24"/>
            <w:u w:val="single"/>
            <w:bdr w:val="none" w:sz="0" w:space="0" w:color="auto" w:frame="1"/>
            <w:lang w:eastAsia="ru-RU"/>
          </w:rPr>
          <w:t>№ 676-VIII від 04.09.2015</w:t>
        </w:r>
      </w:hyperlink>
      <w:r w:rsidRPr="006B2F80">
        <w:rPr>
          <w:rFonts w:ascii="Times New Roman" w:eastAsia="Times New Roman" w:hAnsi="Times New Roman" w:cs="Times New Roman"/>
          <w:i/>
          <w:iCs/>
          <w:color w:val="000000"/>
          <w:sz w:val="24"/>
          <w:szCs w:val="24"/>
          <w:bdr w:val="none" w:sz="0" w:space="0" w:color="auto" w:frame="1"/>
          <w:lang w:eastAsia="ru-RU"/>
        </w:rPr>
        <w:t>}</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67" w:name="n60"/>
      <w:bookmarkEnd w:id="67"/>
      <w:r w:rsidRPr="006B2F80">
        <w:rPr>
          <w:rFonts w:ascii="Times New Roman" w:eastAsia="Times New Roman" w:hAnsi="Times New Roman" w:cs="Times New Roman"/>
          <w:color w:val="000000"/>
          <w:sz w:val="24"/>
          <w:szCs w:val="24"/>
          <w:lang w:eastAsia="ru-RU"/>
        </w:rPr>
        <w:t>8. Рада міні</w:t>
      </w:r>
      <w:proofErr w:type="gramStart"/>
      <w:r w:rsidRPr="006B2F80">
        <w:rPr>
          <w:rFonts w:ascii="Times New Roman" w:eastAsia="Times New Roman" w:hAnsi="Times New Roman" w:cs="Times New Roman"/>
          <w:color w:val="000000"/>
          <w:sz w:val="24"/>
          <w:szCs w:val="24"/>
          <w:lang w:eastAsia="ru-RU"/>
        </w:rPr>
        <w:t>стр</w:t>
      </w:r>
      <w:proofErr w:type="gramEnd"/>
      <w:r w:rsidRPr="006B2F80">
        <w:rPr>
          <w:rFonts w:ascii="Times New Roman" w:eastAsia="Times New Roman" w:hAnsi="Times New Roman" w:cs="Times New Roman"/>
          <w:color w:val="000000"/>
          <w:sz w:val="24"/>
          <w:szCs w:val="24"/>
          <w:lang w:eastAsia="ru-RU"/>
        </w:rPr>
        <w:t>ів Автономної Республіки Крим, обласна державна адміністрація протягом 10 робочих днів з дня отримання рішень про добровільне об’єднання територіальних громад у разі їх відповідності висновку, передбаченому частиною четвертою цієї статті, звертається до Центральної виборчої комісії для прийняття нею рішення про призначення перших виборі</w:t>
      </w:r>
      <w:proofErr w:type="gramStart"/>
      <w:r w:rsidRPr="006B2F80">
        <w:rPr>
          <w:rFonts w:ascii="Times New Roman" w:eastAsia="Times New Roman" w:hAnsi="Times New Roman" w:cs="Times New Roman"/>
          <w:color w:val="000000"/>
          <w:sz w:val="24"/>
          <w:szCs w:val="24"/>
          <w:lang w:eastAsia="ru-RU"/>
        </w:rPr>
        <w:t>в</w:t>
      </w:r>
      <w:proofErr w:type="gramEnd"/>
      <w:r w:rsidRPr="006B2F80">
        <w:rPr>
          <w:rFonts w:ascii="Times New Roman" w:eastAsia="Times New Roman" w:hAnsi="Times New Roman" w:cs="Times New Roman"/>
          <w:color w:val="000000"/>
          <w:sz w:val="24"/>
          <w:szCs w:val="24"/>
          <w:lang w:eastAsia="ru-RU"/>
        </w:rPr>
        <w:t xml:space="preserve"> депутатів сільської, селищної, міської ради та відповідного сільського, селищного, міського голови в установленому законом порядку.</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68" w:name="n123"/>
      <w:bookmarkEnd w:id="68"/>
      <w:r w:rsidRPr="006B2F80">
        <w:rPr>
          <w:rFonts w:ascii="Times New Roman" w:eastAsia="Times New Roman" w:hAnsi="Times New Roman" w:cs="Times New Roman"/>
          <w:color w:val="000000"/>
          <w:sz w:val="24"/>
          <w:szCs w:val="24"/>
          <w:lang w:eastAsia="ru-RU"/>
        </w:rPr>
        <w:t>Про таке звернення Рада міні</w:t>
      </w:r>
      <w:proofErr w:type="gramStart"/>
      <w:r w:rsidRPr="006B2F80">
        <w:rPr>
          <w:rFonts w:ascii="Times New Roman" w:eastAsia="Times New Roman" w:hAnsi="Times New Roman" w:cs="Times New Roman"/>
          <w:color w:val="000000"/>
          <w:sz w:val="24"/>
          <w:szCs w:val="24"/>
          <w:lang w:eastAsia="ru-RU"/>
        </w:rPr>
        <w:t>стр</w:t>
      </w:r>
      <w:proofErr w:type="gramEnd"/>
      <w:r w:rsidRPr="006B2F80">
        <w:rPr>
          <w:rFonts w:ascii="Times New Roman" w:eastAsia="Times New Roman" w:hAnsi="Times New Roman" w:cs="Times New Roman"/>
          <w:color w:val="000000"/>
          <w:sz w:val="24"/>
          <w:szCs w:val="24"/>
          <w:lang w:eastAsia="ru-RU"/>
        </w:rPr>
        <w:t>ів Автономної Республіки Крим, обласна державна адміністрація одночасно інформує Верховну Раду Автономної Республіки Крим, відповідні обласні ради, відповідні ради, що прийняли рішення про добровільне об’єднання територіальних громад.</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69" w:name="n122"/>
      <w:bookmarkEnd w:id="69"/>
      <w:r w:rsidRPr="006B2F80">
        <w:rPr>
          <w:rFonts w:ascii="Times New Roman" w:eastAsia="Times New Roman" w:hAnsi="Times New Roman" w:cs="Times New Roman"/>
          <w:i/>
          <w:iCs/>
          <w:color w:val="000000"/>
          <w:sz w:val="24"/>
          <w:szCs w:val="24"/>
          <w:bdr w:val="none" w:sz="0" w:space="0" w:color="auto" w:frame="1"/>
          <w:lang w:eastAsia="ru-RU"/>
        </w:rPr>
        <w:t>{Частина восьма статті 7 в редакції Закону </w:t>
      </w:r>
      <w:hyperlink r:id="rId16" w:anchor="n14" w:tgtFrame="_blank" w:history="1">
        <w:r w:rsidRPr="006B2F80">
          <w:rPr>
            <w:rFonts w:ascii="Times New Roman" w:eastAsia="Times New Roman" w:hAnsi="Times New Roman" w:cs="Times New Roman"/>
            <w:i/>
            <w:iCs/>
            <w:color w:val="0000FF"/>
            <w:sz w:val="24"/>
            <w:szCs w:val="24"/>
            <w:u w:val="single"/>
            <w:bdr w:val="none" w:sz="0" w:space="0" w:color="auto" w:frame="1"/>
            <w:lang w:eastAsia="ru-RU"/>
          </w:rPr>
          <w:t>№ 676-VIII від 04.09.2015</w:t>
        </w:r>
      </w:hyperlink>
      <w:r w:rsidRPr="006B2F80">
        <w:rPr>
          <w:rFonts w:ascii="Times New Roman" w:eastAsia="Times New Roman" w:hAnsi="Times New Roman" w:cs="Times New Roman"/>
          <w:i/>
          <w:iCs/>
          <w:color w:val="000000"/>
          <w:sz w:val="24"/>
          <w:szCs w:val="24"/>
          <w:bdr w:val="none" w:sz="0" w:space="0" w:color="auto" w:frame="1"/>
          <w:lang w:eastAsia="ru-RU"/>
        </w:rPr>
        <w:t>}</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70" w:name="n61"/>
      <w:bookmarkEnd w:id="70"/>
      <w:r w:rsidRPr="006B2F80">
        <w:rPr>
          <w:rFonts w:ascii="Times New Roman" w:eastAsia="Times New Roman" w:hAnsi="Times New Roman" w:cs="Times New Roman"/>
          <w:i/>
          <w:iCs/>
          <w:color w:val="000000"/>
          <w:sz w:val="24"/>
          <w:szCs w:val="24"/>
          <w:bdr w:val="none" w:sz="0" w:space="0" w:color="auto" w:frame="1"/>
          <w:lang w:eastAsia="ru-RU"/>
        </w:rPr>
        <w:t xml:space="preserve">{Частину дев'яту статті 7 виключено на </w:t>
      </w:r>
      <w:proofErr w:type="gramStart"/>
      <w:r w:rsidRPr="006B2F80">
        <w:rPr>
          <w:rFonts w:ascii="Times New Roman" w:eastAsia="Times New Roman" w:hAnsi="Times New Roman" w:cs="Times New Roman"/>
          <w:i/>
          <w:iCs/>
          <w:color w:val="000000"/>
          <w:sz w:val="24"/>
          <w:szCs w:val="24"/>
          <w:bdr w:val="none" w:sz="0" w:space="0" w:color="auto" w:frame="1"/>
          <w:lang w:eastAsia="ru-RU"/>
        </w:rPr>
        <w:t>п</w:t>
      </w:r>
      <w:proofErr w:type="gramEnd"/>
      <w:r w:rsidRPr="006B2F80">
        <w:rPr>
          <w:rFonts w:ascii="Times New Roman" w:eastAsia="Times New Roman" w:hAnsi="Times New Roman" w:cs="Times New Roman"/>
          <w:i/>
          <w:iCs/>
          <w:color w:val="000000"/>
          <w:sz w:val="24"/>
          <w:szCs w:val="24"/>
          <w:bdr w:val="none" w:sz="0" w:space="0" w:color="auto" w:frame="1"/>
          <w:lang w:eastAsia="ru-RU"/>
        </w:rPr>
        <w:t>ідставі Закону </w:t>
      </w:r>
      <w:hyperlink r:id="rId17" w:anchor="n1326" w:tgtFrame="_blank" w:history="1">
        <w:r w:rsidRPr="006B2F80">
          <w:rPr>
            <w:rFonts w:ascii="Times New Roman" w:eastAsia="Times New Roman" w:hAnsi="Times New Roman" w:cs="Times New Roman"/>
            <w:i/>
            <w:iCs/>
            <w:color w:val="0000FF"/>
            <w:sz w:val="24"/>
            <w:szCs w:val="24"/>
            <w:u w:val="single"/>
            <w:bdr w:val="none" w:sz="0" w:space="0" w:color="auto" w:frame="1"/>
            <w:lang w:eastAsia="ru-RU"/>
          </w:rPr>
          <w:t>№ 835-VIII від 26.11.2015</w:t>
        </w:r>
      </w:hyperlink>
      <w:r w:rsidRPr="006B2F80">
        <w:rPr>
          <w:rFonts w:ascii="Times New Roman" w:eastAsia="Times New Roman" w:hAnsi="Times New Roman" w:cs="Times New Roman"/>
          <w:i/>
          <w:iCs/>
          <w:color w:val="000000"/>
          <w:sz w:val="24"/>
          <w:szCs w:val="24"/>
          <w:bdr w:val="none" w:sz="0" w:space="0" w:color="auto" w:frame="1"/>
          <w:lang w:eastAsia="ru-RU"/>
        </w:rPr>
        <w:t>}</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6B2F80">
        <w:rPr>
          <w:rFonts w:ascii="Times New Roman" w:eastAsia="Times New Roman" w:hAnsi="Times New Roman" w:cs="Times New Roman"/>
          <w:b/>
          <w:bCs/>
          <w:color w:val="000000"/>
          <w:sz w:val="24"/>
          <w:szCs w:val="24"/>
          <w:bdr w:val="none" w:sz="0" w:space="0" w:color="auto" w:frame="1"/>
          <w:lang w:eastAsia="ru-RU"/>
        </w:rPr>
        <w:t>Стаття 8.</w:t>
      </w:r>
      <w:r w:rsidRPr="006B2F80">
        <w:rPr>
          <w:rFonts w:ascii="Times New Roman" w:eastAsia="Times New Roman" w:hAnsi="Times New Roman" w:cs="Times New Roman"/>
          <w:color w:val="000000"/>
          <w:sz w:val="24"/>
          <w:szCs w:val="24"/>
          <w:lang w:eastAsia="ru-RU"/>
        </w:rPr>
        <w:t xml:space="preserve"> Утворення об’єднаної територіальної громади та реорганізація органів </w:t>
      </w:r>
      <w:proofErr w:type="gramStart"/>
      <w:r w:rsidRPr="006B2F80">
        <w:rPr>
          <w:rFonts w:ascii="Times New Roman" w:eastAsia="Times New Roman" w:hAnsi="Times New Roman" w:cs="Times New Roman"/>
          <w:color w:val="000000"/>
          <w:sz w:val="24"/>
          <w:szCs w:val="24"/>
          <w:lang w:eastAsia="ru-RU"/>
        </w:rPr>
        <w:t>м</w:t>
      </w:r>
      <w:proofErr w:type="gramEnd"/>
      <w:r w:rsidRPr="006B2F80">
        <w:rPr>
          <w:rFonts w:ascii="Times New Roman" w:eastAsia="Times New Roman" w:hAnsi="Times New Roman" w:cs="Times New Roman"/>
          <w:color w:val="000000"/>
          <w:sz w:val="24"/>
          <w:szCs w:val="24"/>
          <w:lang w:eastAsia="ru-RU"/>
        </w:rPr>
        <w:t>ісцевого самоврядування</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71" w:name="n131"/>
      <w:bookmarkEnd w:id="71"/>
      <w:r w:rsidRPr="006B2F80">
        <w:rPr>
          <w:rFonts w:ascii="Times New Roman" w:eastAsia="Times New Roman" w:hAnsi="Times New Roman" w:cs="Times New Roman"/>
          <w:color w:val="000000"/>
          <w:sz w:val="24"/>
          <w:szCs w:val="24"/>
          <w:lang w:eastAsia="ru-RU"/>
        </w:rPr>
        <w:t xml:space="preserve">1. Об’єднана територіальна громада вважається утвореною за цим Законом з дня набрання чинності </w:t>
      </w:r>
      <w:proofErr w:type="gramStart"/>
      <w:r w:rsidRPr="006B2F80">
        <w:rPr>
          <w:rFonts w:ascii="Times New Roman" w:eastAsia="Times New Roman" w:hAnsi="Times New Roman" w:cs="Times New Roman"/>
          <w:color w:val="000000"/>
          <w:sz w:val="24"/>
          <w:szCs w:val="24"/>
          <w:lang w:eastAsia="ru-RU"/>
        </w:rPr>
        <w:t>р</w:t>
      </w:r>
      <w:proofErr w:type="gramEnd"/>
      <w:r w:rsidRPr="006B2F80">
        <w:rPr>
          <w:rFonts w:ascii="Times New Roman" w:eastAsia="Times New Roman" w:hAnsi="Times New Roman" w:cs="Times New Roman"/>
          <w:color w:val="000000"/>
          <w:sz w:val="24"/>
          <w:szCs w:val="24"/>
          <w:lang w:eastAsia="ru-RU"/>
        </w:rPr>
        <w:t xml:space="preserve">ішеннями всіх рад, що прийняли рішення про добровільне об’єднання територіальних громад, або з моменту набрання чинності рішенням про підтримку добровільного об’єднання територіальних громад на місцевому референдумі та за умови відповідності таких </w:t>
      </w:r>
      <w:proofErr w:type="gramStart"/>
      <w:r w:rsidRPr="006B2F80">
        <w:rPr>
          <w:rFonts w:ascii="Times New Roman" w:eastAsia="Times New Roman" w:hAnsi="Times New Roman" w:cs="Times New Roman"/>
          <w:color w:val="000000"/>
          <w:sz w:val="24"/>
          <w:szCs w:val="24"/>
          <w:lang w:eastAsia="ru-RU"/>
        </w:rPr>
        <w:t>р</w:t>
      </w:r>
      <w:proofErr w:type="gramEnd"/>
      <w:r w:rsidRPr="006B2F80">
        <w:rPr>
          <w:rFonts w:ascii="Times New Roman" w:eastAsia="Times New Roman" w:hAnsi="Times New Roman" w:cs="Times New Roman"/>
          <w:color w:val="000000"/>
          <w:sz w:val="24"/>
          <w:szCs w:val="24"/>
          <w:lang w:eastAsia="ru-RU"/>
        </w:rPr>
        <w:t>ішень висновку, передбаченому частиною четвертою статті 7 цього Закону.</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72" w:name="n132"/>
      <w:bookmarkEnd w:id="72"/>
      <w:r w:rsidRPr="006B2F80">
        <w:rPr>
          <w:rFonts w:ascii="Times New Roman" w:eastAsia="Times New Roman" w:hAnsi="Times New Roman" w:cs="Times New Roman"/>
          <w:color w:val="000000"/>
          <w:sz w:val="24"/>
          <w:szCs w:val="24"/>
          <w:lang w:eastAsia="ru-RU"/>
        </w:rPr>
        <w:t xml:space="preserve">2. Повноваження сільських, селищних, міських рад, сільських, селищних, міських голів, обраних територіальними громадами, що об’єдналися, завершуються в день набуття повноважень сільською, селищною, міською радою, обраною </w:t>
      </w:r>
      <w:proofErr w:type="gramStart"/>
      <w:r w:rsidRPr="006B2F80">
        <w:rPr>
          <w:rFonts w:ascii="Times New Roman" w:eastAsia="Times New Roman" w:hAnsi="Times New Roman" w:cs="Times New Roman"/>
          <w:color w:val="000000"/>
          <w:sz w:val="24"/>
          <w:szCs w:val="24"/>
          <w:lang w:eastAsia="ru-RU"/>
        </w:rPr>
        <w:t>об</w:t>
      </w:r>
      <w:proofErr w:type="gramEnd"/>
      <w:r w:rsidRPr="006B2F80">
        <w:rPr>
          <w:rFonts w:ascii="Times New Roman" w:eastAsia="Times New Roman" w:hAnsi="Times New Roman" w:cs="Times New Roman"/>
          <w:color w:val="000000"/>
          <w:sz w:val="24"/>
          <w:szCs w:val="24"/>
          <w:lang w:eastAsia="ru-RU"/>
        </w:rPr>
        <w:t>’єднаною територіальною громадою.</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73" w:name="n133"/>
      <w:bookmarkEnd w:id="73"/>
      <w:proofErr w:type="gramStart"/>
      <w:r w:rsidRPr="006B2F80">
        <w:rPr>
          <w:rFonts w:ascii="Times New Roman" w:eastAsia="Times New Roman" w:hAnsi="Times New Roman" w:cs="Times New Roman"/>
          <w:color w:val="000000"/>
          <w:sz w:val="24"/>
          <w:szCs w:val="24"/>
          <w:lang w:eastAsia="ru-RU"/>
        </w:rPr>
        <w:t>П</w:t>
      </w:r>
      <w:proofErr w:type="gramEnd"/>
      <w:r w:rsidRPr="006B2F80">
        <w:rPr>
          <w:rFonts w:ascii="Times New Roman" w:eastAsia="Times New Roman" w:hAnsi="Times New Roman" w:cs="Times New Roman"/>
          <w:color w:val="000000"/>
          <w:sz w:val="24"/>
          <w:szCs w:val="24"/>
          <w:lang w:eastAsia="ru-RU"/>
        </w:rPr>
        <w:t xml:space="preserve">ісля завершення повноважень сільських, селищних, міських рад, обраних територіальними громадами, що об’єдналися, їхні виконавчі комітети продовжують здійснювати свої повноваження до затвердження сільською, селищною, міською радою, обраною об’єднаною територіальною громадою, персонального складу її виконавчого </w:t>
      </w:r>
      <w:r w:rsidRPr="006B2F80">
        <w:rPr>
          <w:rFonts w:ascii="Times New Roman" w:eastAsia="Times New Roman" w:hAnsi="Times New Roman" w:cs="Times New Roman"/>
          <w:color w:val="000000"/>
          <w:sz w:val="24"/>
          <w:szCs w:val="24"/>
          <w:lang w:eastAsia="ru-RU"/>
        </w:rPr>
        <w:lastRenderedPageBreak/>
        <w:t xml:space="preserve">комітету. Протягом зазначеного строку сільський, селищний, міський голова, обраний об’єднаною територіальною громадою, очолює такі виконавчі комітети та входить до їх </w:t>
      </w:r>
      <w:proofErr w:type="gramStart"/>
      <w:r w:rsidRPr="006B2F80">
        <w:rPr>
          <w:rFonts w:ascii="Times New Roman" w:eastAsia="Times New Roman" w:hAnsi="Times New Roman" w:cs="Times New Roman"/>
          <w:color w:val="000000"/>
          <w:sz w:val="24"/>
          <w:szCs w:val="24"/>
          <w:lang w:eastAsia="ru-RU"/>
        </w:rPr>
        <w:t>персонального</w:t>
      </w:r>
      <w:proofErr w:type="gramEnd"/>
      <w:r w:rsidRPr="006B2F80">
        <w:rPr>
          <w:rFonts w:ascii="Times New Roman" w:eastAsia="Times New Roman" w:hAnsi="Times New Roman" w:cs="Times New Roman"/>
          <w:color w:val="000000"/>
          <w:sz w:val="24"/>
          <w:szCs w:val="24"/>
          <w:lang w:eastAsia="ru-RU"/>
        </w:rPr>
        <w:t xml:space="preserve"> складу.</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74" w:name="n161"/>
      <w:bookmarkEnd w:id="74"/>
      <w:proofErr w:type="gramStart"/>
      <w:r w:rsidRPr="006B2F80">
        <w:rPr>
          <w:rFonts w:ascii="Times New Roman" w:eastAsia="Times New Roman" w:hAnsi="Times New Roman" w:cs="Times New Roman"/>
          <w:color w:val="000000"/>
          <w:sz w:val="24"/>
          <w:szCs w:val="24"/>
          <w:lang w:eastAsia="ru-RU"/>
        </w:rPr>
        <w:t>П</w:t>
      </w:r>
      <w:proofErr w:type="gramEnd"/>
      <w:r w:rsidRPr="006B2F80">
        <w:rPr>
          <w:rFonts w:ascii="Times New Roman" w:eastAsia="Times New Roman" w:hAnsi="Times New Roman" w:cs="Times New Roman"/>
          <w:color w:val="000000"/>
          <w:sz w:val="24"/>
          <w:szCs w:val="24"/>
          <w:lang w:eastAsia="ru-RU"/>
        </w:rPr>
        <w:t xml:space="preserve">ісля завершення повноважень сільського голови, який одноособово виконував функції виконавчого органу сільської ради у територіальній громаді, що увійшла до об’єднаної територіальної громади, відповідні функції одноособово виконує сільський, селищний, міський голова, обраний об’єднаною територіальною громадою, з дня набуття ним повноважень до затвердження відповідною сільською, селищною, міською радою </w:t>
      </w:r>
      <w:proofErr w:type="gramStart"/>
      <w:r w:rsidRPr="006B2F80">
        <w:rPr>
          <w:rFonts w:ascii="Times New Roman" w:eastAsia="Times New Roman" w:hAnsi="Times New Roman" w:cs="Times New Roman"/>
          <w:color w:val="000000"/>
          <w:sz w:val="24"/>
          <w:szCs w:val="24"/>
          <w:lang w:eastAsia="ru-RU"/>
        </w:rPr>
        <w:t>персонального</w:t>
      </w:r>
      <w:proofErr w:type="gramEnd"/>
      <w:r w:rsidRPr="006B2F80">
        <w:rPr>
          <w:rFonts w:ascii="Times New Roman" w:eastAsia="Times New Roman" w:hAnsi="Times New Roman" w:cs="Times New Roman"/>
          <w:color w:val="000000"/>
          <w:sz w:val="24"/>
          <w:szCs w:val="24"/>
          <w:lang w:eastAsia="ru-RU"/>
        </w:rPr>
        <w:t xml:space="preserve"> складу її виконавчого комітету.</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75" w:name="n160"/>
      <w:bookmarkEnd w:id="75"/>
      <w:r w:rsidRPr="006B2F80">
        <w:rPr>
          <w:rFonts w:ascii="Times New Roman" w:eastAsia="Times New Roman" w:hAnsi="Times New Roman" w:cs="Times New Roman"/>
          <w:i/>
          <w:iCs/>
          <w:color w:val="000000"/>
          <w:sz w:val="24"/>
          <w:szCs w:val="24"/>
          <w:bdr w:val="none" w:sz="0" w:space="0" w:color="auto" w:frame="1"/>
          <w:lang w:eastAsia="ru-RU"/>
        </w:rPr>
        <w:t>{Частина друга статті 8 в редакції Закону </w:t>
      </w:r>
      <w:hyperlink r:id="rId18" w:anchor="n6" w:tgtFrame="_blank" w:history="1">
        <w:r w:rsidRPr="006B2F80">
          <w:rPr>
            <w:rFonts w:ascii="Times New Roman" w:eastAsia="Times New Roman" w:hAnsi="Times New Roman" w:cs="Times New Roman"/>
            <w:i/>
            <w:iCs/>
            <w:color w:val="0000FF"/>
            <w:sz w:val="24"/>
            <w:szCs w:val="24"/>
            <w:u w:val="single"/>
            <w:bdr w:val="none" w:sz="0" w:space="0" w:color="auto" w:frame="1"/>
            <w:lang w:eastAsia="ru-RU"/>
          </w:rPr>
          <w:t>№ 925-VIII від 25.12.2015</w:t>
        </w:r>
      </w:hyperlink>
      <w:r w:rsidRPr="006B2F80">
        <w:rPr>
          <w:rFonts w:ascii="Times New Roman" w:eastAsia="Times New Roman" w:hAnsi="Times New Roman" w:cs="Times New Roman"/>
          <w:i/>
          <w:iCs/>
          <w:color w:val="000000"/>
          <w:sz w:val="24"/>
          <w:szCs w:val="24"/>
          <w:bdr w:val="none" w:sz="0" w:space="0" w:color="auto" w:frame="1"/>
          <w:lang w:eastAsia="ru-RU"/>
        </w:rPr>
        <w:t>}</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76" w:name="n134"/>
      <w:bookmarkEnd w:id="76"/>
      <w:r w:rsidRPr="006B2F80">
        <w:rPr>
          <w:rFonts w:ascii="Times New Roman" w:eastAsia="Times New Roman" w:hAnsi="Times New Roman" w:cs="Times New Roman"/>
          <w:color w:val="000000"/>
          <w:sz w:val="24"/>
          <w:szCs w:val="24"/>
          <w:lang w:eastAsia="ru-RU"/>
        </w:rPr>
        <w:t>3. Об’єднана територіальна громада є правонаступником всього майна, прав та обов’язків територіальних громад, що об’єдналися, з дня набуття повноважень сільською, селищною, міською радою, обраною такою об’єднаною територіальною громадою.</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77" w:name="n135"/>
      <w:bookmarkEnd w:id="77"/>
      <w:r w:rsidRPr="006B2F80">
        <w:rPr>
          <w:rFonts w:ascii="Times New Roman" w:eastAsia="Times New Roman" w:hAnsi="Times New Roman" w:cs="Times New Roman"/>
          <w:color w:val="000000"/>
          <w:sz w:val="24"/>
          <w:szCs w:val="24"/>
          <w:lang w:eastAsia="ru-RU"/>
        </w:rPr>
        <w:t xml:space="preserve">У разі об’єднання всіх територіальних громад одного району в одну об’єднану територіальну громаду все майно спільної власності територіальних громад такого району є комунальною власністю об’єднаної територіальної громади, а </w:t>
      </w:r>
      <w:proofErr w:type="gramStart"/>
      <w:r w:rsidRPr="006B2F80">
        <w:rPr>
          <w:rFonts w:ascii="Times New Roman" w:eastAsia="Times New Roman" w:hAnsi="Times New Roman" w:cs="Times New Roman"/>
          <w:color w:val="000000"/>
          <w:sz w:val="24"/>
          <w:szCs w:val="24"/>
          <w:lang w:eastAsia="ru-RU"/>
        </w:rPr>
        <w:t>пов’язан</w:t>
      </w:r>
      <w:proofErr w:type="gramEnd"/>
      <w:r w:rsidRPr="006B2F80">
        <w:rPr>
          <w:rFonts w:ascii="Times New Roman" w:eastAsia="Times New Roman" w:hAnsi="Times New Roman" w:cs="Times New Roman"/>
          <w:color w:val="000000"/>
          <w:sz w:val="24"/>
          <w:szCs w:val="24"/>
          <w:lang w:eastAsia="ru-RU"/>
        </w:rPr>
        <w:t>і з таким майном права та обов’язки належать об’єднаній територіальній громаді з дня набуття повноважень сільською, селищною, міською радою, обраною такою об’єднаною територіальною громадою.</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78" w:name="n162"/>
      <w:bookmarkEnd w:id="78"/>
      <w:r w:rsidRPr="006B2F80">
        <w:rPr>
          <w:rFonts w:ascii="Times New Roman" w:eastAsia="Times New Roman" w:hAnsi="Times New Roman" w:cs="Times New Roman"/>
          <w:i/>
          <w:iCs/>
          <w:color w:val="000000"/>
          <w:sz w:val="24"/>
          <w:szCs w:val="24"/>
          <w:bdr w:val="none" w:sz="0" w:space="0" w:color="auto" w:frame="1"/>
          <w:lang w:eastAsia="ru-RU"/>
        </w:rPr>
        <w:t>{Частина третя статті 8 в редакції Закону </w:t>
      </w:r>
      <w:hyperlink r:id="rId19" w:anchor="n6" w:tgtFrame="_blank" w:history="1">
        <w:r w:rsidRPr="006B2F80">
          <w:rPr>
            <w:rFonts w:ascii="Times New Roman" w:eastAsia="Times New Roman" w:hAnsi="Times New Roman" w:cs="Times New Roman"/>
            <w:i/>
            <w:iCs/>
            <w:color w:val="0000FF"/>
            <w:sz w:val="24"/>
            <w:szCs w:val="24"/>
            <w:u w:val="single"/>
            <w:bdr w:val="none" w:sz="0" w:space="0" w:color="auto" w:frame="1"/>
            <w:lang w:eastAsia="ru-RU"/>
          </w:rPr>
          <w:t>№ 925-VIII від 25.12.2015</w:t>
        </w:r>
      </w:hyperlink>
      <w:r w:rsidRPr="006B2F80">
        <w:rPr>
          <w:rFonts w:ascii="Times New Roman" w:eastAsia="Times New Roman" w:hAnsi="Times New Roman" w:cs="Times New Roman"/>
          <w:i/>
          <w:iCs/>
          <w:color w:val="000000"/>
          <w:sz w:val="24"/>
          <w:szCs w:val="24"/>
          <w:bdr w:val="none" w:sz="0" w:space="0" w:color="auto" w:frame="1"/>
          <w:lang w:eastAsia="ru-RU"/>
        </w:rPr>
        <w:t>}</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79" w:name="n136"/>
      <w:bookmarkEnd w:id="79"/>
      <w:r w:rsidRPr="006B2F80">
        <w:rPr>
          <w:rFonts w:ascii="Times New Roman" w:eastAsia="Times New Roman" w:hAnsi="Times New Roman" w:cs="Times New Roman"/>
          <w:color w:val="000000"/>
          <w:sz w:val="24"/>
          <w:szCs w:val="24"/>
          <w:lang w:eastAsia="ru-RU"/>
        </w:rPr>
        <w:t xml:space="preserve">4. </w:t>
      </w:r>
      <w:proofErr w:type="gramStart"/>
      <w:r w:rsidRPr="006B2F80">
        <w:rPr>
          <w:rFonts w:ascii="Times New Roman" w:eastAsia="Times New Roman" w:hAnsi="Times New Roman" w:cs="Times New Roman"/>
          <w:color w:val="000000"/>
          <w:sz w:val="24"/>
          <w:szCs w:val="24"/>
          <w:lang w:eastAsia="ru-RU"/>
        </w:rPr>
        <w:t>З</w:t>
      </w:r>
      <w:proofErr w:type="gramEnd"/>
      <w:r w:rsidRPr="006B2F80">
        <w:rPr>
          <w:rFonts w:ascii="Times New Roman" w:eastAsia="Times New Roman" w:hAnsi="Times New Roman" w:cs="Times New Roman"/>
          <w:color w:val="000000"/>
          <w:sz w:val="24"/>
          <w:szCs w:val="24"/>
          <w:lang w:eastAsia="ru-RU"/>
        </w:rPr>
        <w:t xml:space="preserve"> дня набуття повноважень сільською, селищною, міською радою, обраною об’єднаною територіальною громадою, у порядку, визначеному цим Законом, здійснюється реорганізація відповідних юридичних осіб - сільських, селищних, міських рад, обраних територіальними громадами, що об’єдналися, та розміщених поза адміністративним центром об’єднаної територіальної громади, шляхом їх приєднання до юридичної особи - сільської, селищної, міської ради, розміщеної в </w:t>
      </w:r>
      <w:proofErr w:type="gramStart"/>
      <w:r w:rsidRPr="006B2F80">
        <w:rPr>
          <w:rFonts w:ascii="Times New Roman" w:eastAsia="Times New Roman" w:hAnsi="Times New Roman" w:cs="Times New Roman"/>
          <w:color w:val="000000"/>
          <w:sz w:val="24"/>
          <w:szCs w:val="24"/>
          <w:lang w:eastAsia="ru-RU"/>
        </w:rPr>
        <w:t>адм</w:t>
      </w:r>
      <w:proofErr w:type="gramEnd"/>
      <w:r w:rsidRPr="006B2F80">
        <w:rPr>
          <w:rFonts w:ascii="Times New Roman" w:eastAsia="Times New Roman" w:hAnsi="Times New Roman" w:cs="Times New Roman"/>
          <w:color w:val="000000"/>
          <w:sz w:val="24"/>
          <w:szCs w:val="24"/>
          <w:lang w:eastAsia="ru-RU"/>
        </w:rPr>
        <w:t xml:space="preserve">іністративному центрі об’єднаної територіальної громади. </w:t>
      </w:r>
      <w:proofErr w:type="gramStart"/>
      <w:r w:rsidRPr="006B2F80">
        <w:rPr>
          <w:rFonts w:ascii="Times New Roman" w:eastAsia="Times New Roman" w:hAnsi="Times New Roman" w:cs="Times New Roman"/>
          <w:color w:val="000000"/>
          <w:sz w:val="24"/>
          <w:szCs w:val="24"/>
          <w:lang w:eastAsia="ru-RU"/>
        </w:rPr>
        <w:t>П</w:t>
      </w:r>
      <w:proofErr w:type="gramEnd"/>
      <w:r w:rsidRPr="006B2F80">
        <w:rPr>
          <w:rFonts w:ascii="Times New Roman" w:eastAsia="Times New Roman" w:hAnsi="Times New Roman" w:cs="Times New Roman"/>
          <w:color w:val="000000"/>
          <w:sz w:val="24"/>
          <w:szCs w:val="24"/>
          <w:lang w:eastAsia="ru-RU"/>
        </w:rPr>
        <w:t>ісля завершення реорганізації відповідні юридичні особи - сільські, селищні, міські ради припиняються у порядку, визначеному цим Законом.</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0" w:name="n137"/>
      <w:bookmarkEnd w:id="80"/>
      <w:r w:rsidRPr="006B2F80">
        <w:rPr>
          <w:rFonts w:ascii="Times New Roman" w:eastAsia="Times New Roman" w:hAnsi="Times New Roman" w:cs="Times New Roman"/>
          <w:color w:val="000000"/>
          <w:sz w:val="24"/>
          <w:szCs w:val="24"/>
          <w:lang w:eastAsia="ru-RU"/>
        </w:rPr>
        <w:t xml:space="preserve">Юридична особа - сільська, селищна, міська рада, розміщена в </w:t>
      </w:r>
      <w:proofErr w:type="gramStart"/>
      <w:r w:rsidRPr="006B2F80">
        <w:rPr>
          <w:rFonts w:ascii="Times New Roman" w:eastAsia="Times New Roman" w:hAnsi="Times New Roman" w:cs="Times New Roman"/>
          <w:color w:val="000000"/>
          <w:sz w:val="24"/>
          <w:szCs w:val="24"/>
          <w:lang w:eastAsia="ru-RU"/>
        </w:rPr>
        <w:t>адм</w:t>
      </w:r>
      <w:proofErr w:type="gramEnd"/>
      <w:r w:rsidRPr="006B2F80">
        <w:rPr>
          <w:rFonts w:ascii="Times New Roman" w:eastAsia="Times New Roman" w:hAnsi="Times New Roman" w:cs="Times New Roman"/>
          <w:color w:val="000000"/>
          <w:sz w:val="24"/>
          <w:szCs w:val="24"/>
          <w:lang w:eastAsia="ru-RU"/>
        </w:rPr>
        <w:t>іністративному центрі об’єднаної територіальної громади, є правонаступником прав та обов’язків всіх юридичних осіб - сільських, селищних, міських рад, обраних територіальними громадами, що об’єдналися, з дня набуття повноважень сільською, селищною, міською радою, обраною об’єднаною територіальною громадою.</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1" w:name="n164"/>
      <w:bookmarkEnd w:id="81"/>
      <w:r w:rsidRPr="006B2F80">
        <w:rPr>
          <w:rFonts w:ascii="Times New Roman" w:eastAsia="Times New Roman" w:hAnsi="Times New Roman" w:cs="Times New Roman"/>
          <w:color w:val="000000"/>
          <w:sz w:val="24"/>
          <w:szCs w:val="24"/>
          <w:lang w:eastAsia="ru-RU"/>
        </w:rPr>
        <w:t xml:space="preserve">Найменування представницького органу місцевого самоврядування об’єднаної територіальної громади як юридичної особи складається з частини, яка є похідною від власного найменування населеного пункту, визначеного її </w:t>
      </w:r>
      <w:proofErr w:type="gramStart"/>
      <w:r w:rsidRPr="006B2F80">
        <w:rPr>
          <w:rFonts w:ascii="Times New Roman" w:eastAsia="Times New Roman" w:hAnsi="Times New Roman" w:cs="Times New Roman"/>
          <w:color w:val="000000"/>
          <w:sz w:val="24"/>
          <w:szCs w:val="24"/>
          <w:lang w:eastAsia="ru-RU"/>
        </w:rPr>
        <w:t>адм</w:t>
      </w:r>
      <w:proofErr w:type="gramEnd"/>
      <w:r w:rsidRPr="006B2F80">
        <w:rPr>
          <w:rFonts w:ascii="Times New Roman" w:eastAsia="Times New Roman" w:hAnsi="Times New Roman" w:cs="Times New Roman"/>
          <w:color w:val="000000"/>
          <w:sz w:val="24"/>
          <w:szCs w:val="24"/>
          <w:lang w:eastAsia="ru-RU"/>
        </w:rPr>
        <w:t>іністративним центром, у формі прикметника та відповідного загального найменування представницького органу місцевого самоврядування (сільська, селищна, міська рада).</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2" w:name="n163"/>
      <w:bookmarkEnd w:id="82"/>
      <w:r w:rsidRPr="006B2F80">
        <w:rPr>
          <w:rFonts w:ascii="Times New Roman" w:eastAsia="Times New Roman" w:hAnsi="Times New Roman" w:cs="Times New Roman"/>
          <w:i/>
          <w:iCs/>
          <w:color w:val="000000"/>
          <w:sz w:val="24"/>
          <w:szCs w:val="24"/>
          <w:bdr w:val="none" w:sz="0" w:space="0" w:color="auto" w:frame="1"/>
          <w:lang w:eastAsia="ru-RU"/>
        </w:rPr>
        <w:t>{Частина четверта статті 8 в редакції Закону </w:t>
      </w:r>
      <w:hyperlink r:id="rId20" w:anchor="n6" w:tgtFrame="_blank" w:history="1">
        <w:r w:rsidRPr="006B2F80">
          <w:rPr>
            <w:rFonts w:ascii="Times New Roman" w:eastAsia="Times New Roman" w:hAnsi="Times New Roman" w:cs="Times New Roman"/>
            <w:i/>
            <w:iCs/>
            <w:color w:val="0000FF"/>
            <w:sz w:val="24"/>
            <w:szCs w:val="24"/>
            <w:u w:val="single"/>
            <w:bdr w:val="none" w:sz="0" w:space="0" w:color="auto" w:frame="1"/>
            <w:lang w:eastAsia="ru-RU"/>
          </w:rPr>
          <w:t>№ 925-VIII від 25.12.2015</w:t>
        </w:r>
      </w:hyperlink>
      <w:r w:rsidRPr="006B2F80">
        <w:rPr>
          <w:rFonts w:ascii="Times New Roman" w:eastAsia="Times New Roman" w:hAnsi="Times New Roman" w:cs="Times New Roman"/>
          <w:i/>
          <w:iCs/>
          <w:color w:val="000000"/>
          <w:sz w:val="24"/>
          <w:szCs w:val="24"/>
          <w:bdr w:val="none" w:sz="0" w:space="0" w:color="auto" w:frame="1"/>
          <w:lang w:eastAsia="ru-RU"/>
        </w:rPr>
        <w:t>}</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3" w:name="n138"/>
      <w:bookmarkEnd w:id="83"/>
      <w:r w:rsidRPr="006B2F80">
        <w:rPr>
          <w:rFonts w:ascii="Times New Roman" w:eastAsia="Times New Roman" w:hAnsi="Times New Roman" w:cs="Times New Roman"/>
          <w:color w:val="000000"/>
          <w:sz w:val="24"/>
          <w:szCs w:val="24"/>
          <w:lang w:eastAsia="ru-RU"/>
        </w:rPr>
        <w:t xml:space="preserve">5. З дня затвердження сільською, селищною, міською радою, обраною об’єднаною територіальною громадою, персонального складу її виконавчого комітету у порядку, визначеному цим Законом, здійснюється реорганізація відповідних юридичних осіб - виконавчих комітетів </w:t>
      </w:r>
      <w:proofErr w:type="gramStart"/>
      <w:r w:rsidRPr="006B2F80">
        <w:rPr>
          <w:rFonts w:ascii="Times New Roman" w:eastAsia="Times New Roman" w:hAnsi="Times New Roman" w:cs="Times New Roman"/>
          <w:color w:val="000000"/>
          <w:sz w:val="24"/>
          <w:szCs w:val="24"/>
          <w:lang w:eastAsia="ru-RU"/>
        </w:rPr>
        <w:t>в</w:t>
      </w:r>
      <w:proofErr w:type="gramEnd"/>
      <w:r w:rsidRPr="006B2F80">
        <w:rPr>
          <w:rFonts w:ascii="Times New Roman" w:eastAsia="Times New Roman" w:hAnsi="Times New Roman" w:cs="Times New Roman"/>
          <w:color w:val="000000"/>
          <w:sz w:val="24"/>
          <w:szCs w:val="24"/>
          <w:lang w:eastAsia="ru-RU"/>
        </w:rPr>
        <w:t xml:space="preserve">ідповідних сільських, селищних, міських рад, розміщених поза адміністративним центром об’єднаної територіальної громади, шляхом їх приєднання до юридичної особи - виконавчого комітету сільської, селищної, міської ради, розміщеної в </w:t>
      </w:r>
      <w:proofErr w:type="gramStart"/>
      <w:r w:rsidRPr="006B2F80">
        <w:rPr>
          <w:rFonts w:ascii="Times New Roman" w:eastAsia="Times New Roman" w:hAnsi="Times New Roman" w:cs="Times New Roman"/>
          <w:color w:val="000000"/>
          <w:sz w:val="24"/>
          <w:szCs w:val="24"/>
          <w:lang w:eastAsia="ru-RU"/>
        </w:rPr>
        <w:t>адм</w:t>
      </w:r>
      <w:proofErr w:type="gramEnd"/>
      <w:r w:rsidRPr="006B2F80">
        <w:rPr>
          <w:rFonts w:ascii="Times New Roman" w:eastAsia="Times New Roman" w:hAnsi="Times New Roman" w:cs="Times New Roman"/>
          <w:color w:val="000000"/>
          <w:sz w:val="24"/>
          <w:szCs w:val="24"/>
          <w:lang w:eastAsia="ru-RU"/>
        </w:rPr>
        <w:t xml:space="preserve">іністративному центрі об’єднаної територіальної громади. </w:t>
      </w:r>
      <w:proofErr w:type="gramStart"/>
      <w:r w:rsidRPr="006B2F80">
        <w:rPr>
          <w:rFonts w:ascii="Times New Roman" w:eastAsia="Times New Roman" w:hAnsi="Times New Roman" w:cs="Times New Roman"/>
          <w:color w:val="000000"/>
          <w:sz w:val="24"/>
          <w:szCs w:val="24"/>
          <w:lang w:eastAsia="ru-RU"/>
        </w:rPr>
        <w:t>П</w:t>
      </w:r>
      <w:proofErr w:type="gramEnd"/>
      <w:r w:rsidRPr="006B2F80">
        <w:rPr>
          <w:rFonts w:ascii="Times New Roman" w:eastAsia="Times New Roman" w:hAnsi="Times New Roman" w:cs="Times New Roman"/>
          <w:color w:val="000000"/>
          <w:sz w:val="24"/>
          <w:szCs w:val="24"/>
          <w:lang w:eastAsia="ru-RU"/>
        </w:rPr>
        <w:t>ісля завершення реорганізації відповідні юридичні особи - виконавчі комітети сільських, селищних, міських рад припиняються у порядку, визначеному цим Законом.</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4" w:name="n139"/>
      <w:bookmarkEnd w:id="84"/>
      <w:r w:rsidRPr="006B2F80">
        <w:rPr>
          <w:rFonts w:ascii="Times New Roman" w:eastAsia="Times New Roman" w:hAnsi="Times New Roman" w:cs="Times New Roman"/>
          <w:color w:val="000000"/>
          <w:sz w:val="24"/>
          <w:szCs w:val="24"/>
          <w:lang w:eastAsia="ru-RU"/>
        </w:rPr>
        <w:t xml:space="preserve">Юридична особа - виконавчий комітет сільської, селищної, міської ради, розміщеної в адміністративному центрі об’єднаної територіальної громади, є правонаступником прав та обов’язків всіх юридичних осіб - виконавчих комітетів </w:t>
      </w:r>
      <w:proofErr w:type="gramStart"/>
      <w:r w:rsidRPr="006B2F80">
        <w:rPr>
          <w:rFonts w:ascii="Times New Roman" w:eastAsia="Times New Roman" w:hAnsi="Times New Roman" w:cs="Times New Roman"/>
          <w:color w:val="000000"/>
          <w:sz w:val="24"/>
          <w:szCs w:val="24"/>
          <w:lang w:eastAsia="ru-RU"/>
        </w:rPr>
        <w:t>в</w:t>
      </w:r>
      <w:proofErr w:type="gramEnd"/>
      <w:r w:rsidRPr="006B2F80">
        <w:rPr>
          <w:rFonts w:ascii="Times New Roman" w:eastAsia="Times New Roman" w:hAnsi="Times New Roman" w:cs="Times New Roman"/>
          <w:color w:val="000000"/>
          <w:sz w:val="24"/>
          <w:szCs w:val="24"/>
          <w:lang w:eastAsia="ru-RU"/>
        </w:rPr>
        <w:t xml:space="preserve">ідповідних сільських, селищних, міських рад територіальних громад, що об’єдналися, з дня затвердження сільською, </w:t>
      </w:r>
      <w:r w:rsidRPr="006B2F80">
        <w:rPr>
          <w:rFonts w:ascii="Times New Roman" w:eastAsia="Times New Roman" w:hAnsi="Times New Roman" w:cs="Times New Roman"/>
          <w:color w:val="000000"/>
          <w:sz w:val="24"/>
          <w:szCs w:val="24"/>
          <w:lang w:eastAsia="ru-RU"/>
        </w:rPr>
        <w:lastRenderedPageBreak/>
        <w:t xml:space="preserve">селищною, міською радою, обраною об’єднаною територіальною громадою, </w:t>
      </w:r>
      <w:proofErr w:type="gramStart"/>
      <w:r w:rsidRPr="006B2F80">
        <w:rPr>
          <w:rFonts w:ascii="Times New Roman" w:eastAsia="Times New Roman" w:hAnsi="Times New Roman" w:cs="Times New Roman"/>
          <w:color w:val="000000"/>
          <w:sz w:val="24"/>
          <w:szCs w:val="24"/>
          <w:lang w:eastAsia="ru-RU"/>
        </w:rPr>
        <w:t>персонального</w:t>
      </w:r>
      <w:proofErr w:type="gramEnd"/>
      <w:r w:rsidRPr="006B2F80">
        <w:rPr>
          <w:rFonts w:ascii="Times New Roman" w:eastAsia="Times New Roman" w:hAnsi="Times New Roman" w:cs="Times New Roman"/>
          <w:color w:val="000000"/>
          <w:sz w:val="24"/>
          <w:szCs w:val="24"/>
          <w:lang w:eastAsia="ru-RU"/>
        </w:rPr>
        <w:t xml:space="preserve"> складу її виконавчого комітету.</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5" w:name="n166"/>
      <w:bookmarkEnd w:id="85"/>
      <w:proofErr w:type="gramStart"/>
      <w:r w:rsidRPr="006B2F80">
        <w:rPr>
          <w:rFonts w:ascii="Times New Roman" w:eastAsia="Times New Roman" w:hAnsi="Times New Roman" w:cs="Times New Roman"/>
          <w:color w:val="000000"/>
          <w:sz w:val="24"/>
          <w:szCs w:val="24"/>
          <w:lang w:eastAsia="ru-RU"/>
        </w:rPr>
        <w:t>Найменування виконавчого органу місцевого самоврядування об’єднаної територіальної громади як юридичної особи складається з відповідного загального найменування виконавчого органу місцевого самоврядування (виконавчий комітет, управління, відділ тощо) та повного найменування відповідного представницького органу місцевого самоврядування у родовому відмінку.</w:t>
      </w:r>
      <w:proofErr w:type="gramEnd"/>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6" w:name="n165"/>
      <w:bookmarkEnd w:id="86"/>
      <w:r w:rsidRPr="006B2F80">
        <w:rPr>
          <w:rFonts w:ascii="Times New Roman" w:eastAsia="Times New Roman" w:hAnsi="Times New Roman" w:cs="Times New Roman"/>
          <w:i/>
          <w:iCs/>
          <w:color w:val="000000"/>
          <w:sz w:val="24"/>
          <w:szCs w:val="24"/>
          <w:bdr w:val="none" w:sz="0" w:space="0" w:color="auto" w:frame="1"/>
          <w:lang w:eastAsia="ru-RU"/>
        </w:rPr>
        <w:t xml:space="preserve">{Частина </w:t>
      </w:r>
      <w:proofErr w:type="gramStart"/>
      <w:r w:rsidRPr="006B2F80">
        <w:rPr>
          <w:rFonts w:ascii="Times New Roman" w:eastAsia="Times New Roman" w:hAnsi="Times New Roman" w:cs="Times New Roman"/>
          <w:i/>
          <w:iCs/>
          <w:color w:val="000000"/>
          <w:sz w:val="24"/>
          <w:szCs w:val="24"/>
          <w:bdr w:val="none" w:sz="0" w:space="0" w:color="auto" w:frame="1"/>
          <w:lang w:eastAsia="ru-RU"/>
        </w:rPr>
        <w:t>п'ята</w:t>
      </w:r>
      <w:proofErr w:type="gramEnd"/>
      <w:r w:rsidRPr="006B2F80">
        <w:rPr>
          <w:rFonts w:ascii="Times New Roman" w:eastAsia="Times New Roman" w:hAnsi="Times New Roman" w:cs="Times New Roman"/>
          <w:i/>
          <w:iCs/>
          <w:color w:val="000000"/>
          <w:sz w:val="24"/>
          <w:szCs w:val="24"/>
          <w:bdr w:val="none" w:sz="0" w:space="0" w:color="auto" w:frame="1"/>
          <w:lang w:eastAsia="ru-RU"/>
        </w:rPr>
        <w:t xml:space="preserve"> статті 8 в редакції Закону </w:t>
      </w:r>
      <w:hyperlink r:id="rId21" w:anchor="n6" w:tgtFrame="_blank" w:history="1">
        <w:r w:rsidRPr="006B2F80">
          <w:rPr>
            <w:rFonts w:ascii="Times New Roman" w:eastAsia="Times New Roman" w:hAnsi="Times New Roman" w:cs="Times New Roman"/>
            <w:i/>
            <w:iCs/>
            <w:color w:val="0000FF"/>
            <w:sz w:val="24"/>
            <w:szCs w:val="24"/>
            <w:u w:val="single"/>
            <w:bdr w:val="none" w:sz="0" w:space="0" w:color="auto" w:frame="1"/>
            <w:lang w:eastAsia="ru-RU"/>
          </w:rPr>
          <w:t>№ 925-VIII від 25.12.2015</w:t>
        </w:r>
      </w:hyperlink>
      <w:r w:rsidRPr="006B2F80">
        <w:rPr>
          <w:rFonts w:ascii="Times New Roman" w:eastAsia="Times New Roman" w:hAnsi="Times New Roman" w:cs="Times New Roman"/>
          <w:i/>
          <w:iCs/>
          <w:color w:val="000000"/>
          <w:sz w:val="24"/>
          <w:szCs w:val="24"/>
          <w:bdr w:val="none" w:sz="0" w:space="0" w:color="auto" w:frame="1"/>
          <w:lang w:eastAsia="ru-RU"/>
        </w:rPr>
        <w:t>}</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7" w:name="n140"/>
      <w:bookmarkEnd w:id="87"/>
      <w:r w:rsidRPr="006B2F80">
        <w:rPr>
          <w:rFonts w:ascii="Times New Roman" w:eastAsia="Times New Roman" w:hAnsi="Times New Roman" w:cs="Times New Roman"/>
          <w:color w:val="000000"/>
          <w:sz w:val="24"/>
          <w:szCs w:val="24"/>
          <w:lang w:eastAsia="ru-RU"/>
        </w:rPr>
        <w:t xml:space="preserve">6. </w:t>
      </w:r>
      <w:proofErr w:type="gramStart"/>
      <w:r w:rsidRPr="006B2F80">
        <w:rPr>
          <w:rFonts w:ascii="Times New Roman" w:eastAsia="Times New Roman" w:hAnsi="Times New Roman" w:cs="Times New Roman"/>
          <w:color w:val="000000"/>
          <w:sz w:val="24"/>
          <w:szCs w:val="24"/>
          <w:lang w:eastAsia="ru-RU"/>
        </w:rPr>
        <w:t>Реорганізація юридичних осіб - сільських, селищних, міських рад та їхніх виконавчих комітетів у випадках, передбачених цим Законом, здійснюється без повідомлення про неї органу, що здійснює державну реєстрацію, а також без збирання вимог кредиторів, отримання їхньої згоди.</w:t>
      </w:r>
      <w:proofErr w:type="gramEnd"/>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8" w:name="n167"/>
      <w:bookmarkEnd w:id="88"/>
      <w:r w:rsidRPr="006B2F80">
        <w:rPr>
          <w:rFonts w:ascii="Times New Roman" w:eastAsia="Times New Roman" w:hAnsi="Times New Roman" w:cs="Times New Roman"/>
          <w:i/>
          <w:iCs/>
          <w:color w:val="000000"/>
          <w:sz w:val="24"/>
          <w:szCs w:val="24"/>
          <w:bdr w:val="none" w:sz="0" w:space="0" w:color="auto" w:frame="1"/>
          <w:lang w:eastAsia="ru-RU"/>
        </w:rPr>
        <w:t>{Частина шоста статті 8 в редакції Закону </w:t>
      </w:r>
      <w:hyperlink r:id="rId22" w:anchor="n6" w:tgtFrame="_blank" w:history="1">
        <w:r w:rsidRPr="006B2F80">
          <w:rPr>
            <w:rFonts w:ascii="Times New Roman" w:eastAsia="Times New Roman" w:hAnsi="Times New Roman" w:cs="Times New Roman"/>
            <w:i/>
            <w:iCs/>
            <w:color w:val="0000FF"/>
            <w:sz w:val="24"/>
            <w:szCs w:val="24"/>
            <w:u w:val="single"/>
            <w:bdr w:val="none" w:sz="0" w:space="0" w:color="auto" w:frame="1"/>
            <w:lang w:eastAsia="ru-RU"/>
          </w:rPr>
          <w:t>№ 925-VIII від 25.12.2015</w:t>
        </w:r>
      </w:hyperlink>
      <w:r w:rsidRPr="006B2F80">
        <w:rPr>
          <w:rFonts w:ascii="Times New Roman" w:eastAsia="Times New Roman" w:hAnsi="Times New Roman" w:cs="Times New Roman"/>
          <w:i/>
          <w:iCs/>
          <w:color w:val="000000"/>
          <w:sz w:val="24"/>
          <w:szCs w:val="24"/>
          <w:bdr w:val="none" w:sz="0" w:space="0" w:color="auto" w:frame="1"/>
          <w:lang w:eastAsia="ru-RU"/>
        </w:rPr>
        <w:t>}</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9" w:name="n141"/>
      <w:bookmarkEnd w:id="89"/>
      <w:r w:rsidRPr="006B2F80">
        <w:rPr>
          <w:rFonts w:ascii="Times New Roman" w:eastAsia="Times New Roman" w:hAnsi="Times New Roman" w:cs="Times New Roman"/>
          <w:color w:val="000000"/>
          <w:sz w:val="24"/>
          <w:szCs w:val="24"/>
          <w:lang w:eastAsia="ru-RU"/>
        </w:rPr>
        <w:t xml:space="preserve">7. </w:t>
      </w:r>
      <w:proofErr w:type="gramStart"/>
      <w:r w:rsidRPr="006B2F80">
        <w:rPr>
          <w:rFonts w:ascii="Times New Roman" w:eastAsia="Times New Roman" w:hAnsi="Times New Roman" w:cs="Times New Roman"/>
          <w:color w:val="000000"/>
          <w:sz w:val="24"/>
          <w:szCs w:val="24"/>
          <w:lang w:eastAsia="ru-RU"/>
        </w:rPr>
        <w:t>П</w:t>
      </w:r>
      <w:proofErr w:type="gramEnd"/>
      <w:r w:rsidRPr="006B2F80">
        <w:rPr>
          <w:rFonts w:ascii="Times New Roman" w:eastAsia="Times New Roman" w:hAnsi="Times New Roman" w:cs="Times New Roman"/>
          <w:color w:val="000000"/>
          <w:sz w:val="24"/>
          <w:szCs w:val="24"/>
          <w:lang w:eastAsia="ru-RU"/>
        </w:rPr>
        <w:t>ід час проведення реорганізації юридичних осіб - сільських, селищних, міських рад та їхніх виконавчих комітетів повноваження з управління справами таких юридичних осіб здійснює сільський, селищний, міський голова, обраний об’єднаною територіальною громадою.</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0" w:name="n169"/>
      <w:bookmarkEnd w:id="90"/>
      <w:proofErr w:type="gramStart"/>
      <w:r w:rsidRPr="006B2F80">
        <w:rPr>
          <w:rFonts w:ascii="Times New Roman" w:eastAsia="Times New Roman" w:hAnsi="Times New Roman" w:cs="Times New Roman"/>
          <w:color w:val="000000"/>
          <w:sz w:val="24"/>
          <w:szCs w:val="24"/>
          <w:lang w:eastAsia="ru-RU"/>
        </w:rPr>
        <w:t>За поданням сільського, селищного, міського голови, обраного об’єднаною територіальною громадою, відповідна сільська, селищна, міська рада може утворити комісії для забезпечення виконання таким головою повноважень з управління справами юридичних осіб, що реорганізуються.</w:t>
      </w:r>
      <w:proofErr w:type="gramEnd"/>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1" w:name="n168"/>
      <w:bookmarkEnd w:id="91"/>
      <w:r w:rsidRPr="006B2F80">
        <w:rPr>
          <w:rFonts w:ascii="Times New Roman" w:eastAsia="Times New Roman" w:hAnsi="Times New Roman" w:cs="Times New Roman"/>
          <w:i/>
          <w:iCs/>
          <w:color w:val="000000"/>
          <w:sz w:val="24"/>
          <w:szCs w:val="24"/>
          <w:bdr w:val="none" w:sz="0" w:space="0" w:color="auto" w:frame="1"/>
          <w:lang w:eastAsia="ru-RU"/>
        </w:rPr>
        <w:t>{Частина сьома статті 8 в редакції Закону </w:t>
      </w:r>
      <w:hyperlink r:id="rId23" w:anchor="n6" w:tgtFrame="_blank" w:history="1">
        <w:r w:rsidRPr="006B2F80">
          <w:rPr>
            <w:rFonts w:ascii="Times New Roman" w:eastAsia="Times New Roman" w:hAnsi="Times New Roman" w:cs="Times New Roman"/>
            <w:i/>
            <w:iCs/>
            <w:color w:val="0000FF"/>
            <w:sz w:val="24"/>
            <w:szCs w:val="24"/>
            <w:u w:val="single"/>
            <w:bdr w:val="none" w:sz="0" w:space="0" w:color="auto" w:frame="1"/>
            <w:lang w:eastAsia="ru-RU"/>
          </w:rPr>
          <w:t>№ 925-VIII від 25.12.2015</w:t>
        </w:r>
      </w:hyperlink>
      <w:r w:rsidRPr="006B2F80">
        <w:rPr>
          <w:rFonts w:ascii="Times New Roman" w:eastAsia="Times New Roman" w:hAnsi="Times New Roman" w:cs="Times New Roman"/>
          <w:i/>
          <w:iCs/>
          <w:color w:val="000000"/>
          <w:sz w:val="24"/>
          <w:szCs w:val="24"/>
          <w:bdr w:val="none" w:sz="0" w:space="0" w:color="auto" w:frame="1"/>
          <w:lang w:eastAsia="ru-RU"/>
        </w:rPr>
        <w:t>}</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2" w:name="n142"/>
      <w:bookmarkEnd w:id="92"/>
      <w:r w:rsidRPr="006B2F80">
        <w:rPr>
          <w:rFonts w:ascii="Times New Roman" w:eastAsia="Times New Roman" w:hAnsi="Times New Roman" w:cs="Times New Roman"/>
          <w:color w:val="000000"/>
          <w:sz w:val="24"/>
          <w:szCs w:val="24"/>
          <w:lang w:eastAsia="ru-RU"/>
        </w:rPr>
        <w:t xml:space="preserve">8. </w:t>
      </w:r>
      <w:proofErr w:type="gramStart"/>
      <w:r w:rsidRPr="006B2F80">
        <w:rPr>
          <w:rFonts w:ascii="Times New Roman" w:eastAsia="Times New Roman" w:hAnsi="Times New Roman" w:cs="Times New Roman"/>
          <w:color w:val="000000"/>
          <w:sz w:val="24"/>
          <w:szCs w:val="24"/>
          <w:lang w:eastAsia="ru-RU"/>
        </w:rPr>
        <w:t>П</w:t>
      </w:r>
      <w:proofErr w:type="gramEnd"/>
      <w:r w:rsidRPr="006B2F80">
        <w:rPr>
          <w:rFonts w:ascii="Times New Roman" w:eastAsia="Times New Roman" w:hAnsi="Times New Roman" w:cs="Times New Roman"/>
          <w:color w:val="000000"/>
          <w:sz w:val="24"/>
          <w:szCs w:val="24"/>
          <w:lang w:eastAsia="ru-RU"/>
        </w:rPr>
        <w:t>ісля припинення повноважень сільських, селищних, міських рад, обраних територіальними громадами, що об’єдналися, їхніх виконавчих комітетів, сільського голови, який одноособово виконував функції виконавчого органу сільської ради територіальної громади, що увійшла до об’єднаної територіальної громади, видані ними нормативно-правові акти, невиконані акти індивідуальної дії зберігають чинність на відповідних територі</w:t>
      </w:r>
      <w:proofErr w:type="gramStart"/>
      <w:r w:rsidRPr="006B2F80">
        <w:rPr>
          <w:rFonts w:ascii="Times New Roman" w:eastAsia="Times New Roman" w:hAnsi="Times New Roman" w:cs="Times New Roman"/>
          <w:color w:val="000000"/>
          <w:sz w:val="24"/>
          <w:szCs w:val="24"/>
          <w:lang w:eastAsia="ru-RU"/>
        </w:rPr>
        <w:t>ях та</w:t>
      </w:r>
      <w:proofErr w:type="gramEnd"/>
      <w:r w:rsidRPr="006B2F80">
        <w:rPr>
          <w:rFonts w:ascii="Times New Roman" w:eastAsia="Times New Roman" w:hAnsi="Times New Roman" w:cs="Times New Roman"/>
          <w:color w:val="000000"/>
          <w:sz w:val="24"/>
          <w:szCs w:val="24"/>
          <w:lang w:eastAsia="ru-RU"/>
        </w:rPr>
        <w:t xml:space="preserve"> для відповідних осіб.</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3" w:name="n143"/>
      <w:bookmarkEnd w:id="93"/>
      <w:r w:rsidRPr="006B2F80">
        <w:rPr>
          <w:rFonts w:ascii="Times New Roman" w:eastAsia="Times New Roman" w:hAnsi="Times New Roman" w:cs="Times New Roman"/>
          <w:color w:val="000000"/>
          <w:sz w:val="24"/>
          <w:szCs w:val="24"/>
          <w:lang w:eastAsia="ru-RU"/>
        </w:rPr>
        <w:t xml:space="preserve">Сільська, селищна, міська рада, обрана об’єднаною територіальною громадою, її виконавчий комітет можуть вносити зміни, визнавати такими, що втратили чинність, або скасовувати </w:t>
      </w:r>
      <w:proofErr w:type="gramStart"/>
      <w:r w:rsidRPr="006B2F80">
        <w:rPr>
          <w:rFonts w:ascii="Times New Roman" w:eastAsia="Times New Roman" w:hAnsi="Times New Roman" w:cs="Times New Roman"/>
          <w:color w:val="000000"/>
          <w:sz w:val="24"/>
          <w:szCs w:val="24"/>
          <w:lang w:eastAsia="ru-RU"/>
        </w:rPr>
        <w:t>акти в</w:t>
      </w:r>
      <w:proofErr w:type="gramEnd"/>
      <w:r w:rsidRPr="006B2F80">
        <w:rPr>
          <w:rFonts w:ascii="Times New Roman" w:eastAsia="Times New Roman" w:hAnsi="Times New Roman" w:cs="Times New Roman"/>
          <w:color w:val="000000"/>
          <w:sz w:val="24"/>
          <w:szCs w:val="24"/>
          <w:lang w:eastAsia="ru-RU"/>
        </w:rPr>
        <w:t>ідповідних органів місцевого самоврядування та посадових осіб, визначені в абзаці першому цієї частини.</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4" w:name="n170"/>
      <w:bookmarkEnd w:id="94"/>
      <w:r w:rsidRPr="006B2F80">
        <w:rPr>
          <w:rFonts w:ascii="Times New Roman" w:eastAsia="Times New Roman" w:hAnsi="Times New Roman" w:cs="Times New Roman"/>
          <w:i/>
          <w:iCs/>
          <w:color w:val="000000"/>
          <w:sz w:val="24"/>
          <w:szCs w:val="24"/>
          <w:bdr w:val="none" w:sz="0" w:space="0" w:color="auto" w:frame="1"/>
          <w:lang w:eastAsia="ru-RU"/>
        </w:rPr>
        <w:t>{Частина восьма статті 8 в редакції Закону </w:t>
      </w:r>
      <w:hyperlink r:id="rId24" w:anchor="n6" w:tgtFrame="_blank" w:history="1">
        <w:r w:rsidRPr="006B2F80">
          <w:rPr>
            <w:rFonts w:ascii="Times New Roman" w:eastAsia="Times New Roman" w:hAnsi="Times New Roman" w:cs="Times New Roman"/>
            <w:i/>
            <w:iCs/>
            <w:color w:val="0000FF"/>
            <w:sz w:val="24"/>
            <w:szCs w:val="24"/>
            <w:u w:val="single"/>
            <w:bdr w:val="none" w:sz="0" w:space="0" w:color="auto" w:frame="1"/>
            <w:lang w:eastAsia="ru-RU"/>
          </w:rPr>
          <w:t>№ 925-VIII від 25.12.2015</w:t>
        </w:r>
      </w:hyperlink>
      <w:r w:rsidRPr="006B2F80">
        <w:rPr>
          <w:rFonts w:ascii="Times New Roman" w:eastAsia="Times New Roman" w:hAnsi="Times New Roman" w:cs="Times New Roman"/>
          <w:i/>
          <w:iCs/>
          <w:color w:val="000000"/>
          <w:sz w:val="24"/>
          <w:szCs w:val="24"/>
          <w:bdr w:val="none" w:sz="0" w:space="0" w:color="auto" w:frame="1"/>
          <w:lang w:eastAsia="ru-RU"/>
        </w:rPr>
        <w:t>}</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5" w:name="n144"/>
      <w:bookmarkEnd w:id="95"/>
      <w:r w:rsidRPr="006B2F80">
        <w:rPr>
          <w:rFonts w:ascii="Times New Roman" w:eastAsia="Times New Roman" w:hAnsi="Times New Roman" w:cs="Times New Roman"/>
          <w:color w:val="000000"/>
          <w:sz w:val="24"/>
          <w:szCs w:val="24"/>
          <w:lang w:eastAsia="ru-RU"/>
        </w:rPr>
        <w:t xml:space="preserve">9. Бюджети територіальних громад, що об’єдналися, виконуються окремо до закінчення </w:t>
      </w:r>
      <w:proofErr w:type="gramStart"/>
      <w:r w:rsidRPr="006B2F80">
        <w:rPr>
          <w:rFonts w:ascii="Times New Roman" w:eastAsia="Times New Roman" w:hAnsi="Times New Roman" w:cs="Times New Roman"/>
          <w:color w:val="000000"/>
          <w:sz w:val="24"/>
          <w:szCs w:val="24"/>
          <w:lang w:eastAsia="ru-RU"/>
        </w:rPr>
        <w:t>бюджетного</w:t>
      </w:r>
      <w:proofErr w:type="gramEnd"/>
      <w:r w:rsidRPr="006B2F80">
        <w:rPr>
          <w:rFonts w:ascii="Times New Roman" w:eastAsia="Times New Roman" w:hAnsi="Times New Roman" w:cs="Times New Roman"/>
          <w:color w:val="000000"/>
          <w:sz w:val="24"/>
          <w:szCs w:val="24"/>
          <w:lang w:eastAsia="ru-RU"/>
        </w:rPr>
        <w:t xml:space="preserve"> періоду з урахуванням особливостей, встановлених цією частиною.</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6" w:name="n172"/>
      <w:bookmarkEnd w:id="96"/>
      <w:r w:rsidRPr="006B2F80">
        <w:rPr>
          <w:rFonts w:ascii="Times New Roman" w:eastAsia="Times New Roman" w:hAnsi="Times New Roman" w:cs="Times New Roman"/>
          <w:color w:val="000000"/>
          <w:sz w:val="24"/>
          <w:szCs w:val="24"/>
          <w:lang w:eastAsia="ru-RU"/>
        </w:rPr>
        <w:t xml:space="preserve">Сільська, селищна, міська рада, обрана об’єднаною територіальною громадою, може вносити зміни до </w:t>
      </w:r>
      <w:proofErr w:type="gramStart"/>
      <w:r w:rsidRPr="006B2F80">
        <w:rPr>
          <w:rFonts w:ascii="Times New Roman" w:eastAsia="Times New Roman" w:hAnsi="Times New Roman" w:cs="Times New Roman"/>
          <w:color w:val="000000"/>
          <w:sz w:val="24"/>
          <w:szCs w:val="24"/>
          <w:lang w:eastAsia="ru-RU"/>
        </w:rPr>
        <w:t>р</w:t>
      </w:r>
      <w:proofErr w:type="gramEnd"/>
      <w:r w:rsidRPr="006B2F80">
        <w:rPr>
          <w:rFonts w:ascii="Times New Roman" w:eastAsia="Times New Roman" w:hAnsi="Times New Roman" w:cs="Times New Roman"/>
          <w:color w:val="000000"/>
          <w:sz w:val="24"/>
          <w:szCs w:val="24"/>
          <w:lang w:eastAsia="ru-RU"/>
        </w:rPr>
        <w:t>ішень про місцеві бюджети, прийняті сільськими, селищними, міськими радами, обраними територіальними громадами, що об’єдналися.</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7" w:name="n173"/>
      <w:bookmarkEnd w:id="97"/>
      <w:proofErr w:type="gramStart"/>
      <w:r w:rsidRPr="006B2F80">
        <w:rPr>
          <w:rFonts w:ascii="Times New Roman" w:eastAsia="Times New Roman" w:hAnsi="Times New Roman" w:cs="Times New Roman"/>
          <w:color w:val="000000"/>
          <w:sz w:val="24"/>
          <w:szCs w:val="24"/>
          <w:lang w:eastAsia="ru-RU"/>
        </w:rPr>
        <w:t>До завершення періоду окремого виконання бюджетів територіальних громад, що об’єдналися, функції головних розпорядників, розпорядників бюджетних коштів територіальних громад, що об’єдналися, продовжують здійснювати відповідні бюджетні установи в особі сільського, селищного, міського голови, обраного об’єднаною територіальною громадою, інших керівників бюджетних установ.</w:t>
      </w:r>
      <w:proofErr w:type="gramEnd"/>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8" w:name="n174"/>
      <w:bookmarkEnd w:id="98"/>
      <w:r w:rsidRPr="006B2F80">
        <w:rPr>
          <w:rFonts w:ascii="Times New Roman" w:eastAsia="Times New Roman" w:hAnsi="Times New Roman" w:cs="Times New Roman"/>
          <w:color w:val="000000"/>
          <w:sz w:val="24"/>
          <w:szCs w:val="24"/>
          <w:lang w:eastAsia="ru-RU"/>
        </w:rPr>
        <w:t>До завершення періоду окремого виконання бюджетів територіальних громад, що об’єдналися, функції місцевих фінансових органів територіальних громад, що об’єдналися, здійснюють:</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9" w:name="n175"/>
      <w:bookmarkEnd w:id="99"/>
      <w:r w:rsidRPr="006B2F80">
        <w:rPr>
          <w:rFonts w:ascii="Times New Roman" w:eastAsia="Times New Roman" w:hAnsi="Times New Roman" w:cs="Times New Roman"/>
          <w:color w:val="000000"/>
          <w:sz w:val="24"/>
          <w:szCs w:val="24"/>
          <w:lang w:eastAsia="ru-RU"/>
        </w:rPr>
        <w:t xml:space="preserve">1) відповідні місцеві фінансові органи, </w:t>
      </w:r>
      <w:proofErr w:type="gramStart"/>
      <w:r w:rsidRPr="006B2F80">
        <w:rPr>
          <w:rFonts w:ascii="Times New Roman" w:eastAsia="Times New Roman" w:hAnsi="Times New Roman" w:cs="Times New Roman"/>
          <w:color w:val="000000"/>
          <w:sz w:val="24"/>
          <w:szCs w:val="24"/>
          <w:lang w:eastAsia="ru-RU"/>
        </w:rPr>
        <w:t>створен</w:t>
      </w:r>
      <w:proofErr w:type="gramEnd"/>
      <w:r w:rsidRPr="006B2F80">
        <w:rPr>
          <w:rFonts w:ascii="Times New Roman" w:eastAsia="Times New Roman" w:hAnsi="Times New Roman" w:cs="Times New Roman"/>
          <w:color w:val="000000"/>
          <w:sz w:val="24"/>
          <w:szCs w:val="24"/>
          <w:lang w:eastAsia="ru-RU"/>
        </w:rPr>
        <w:t>і до об’єднання територіальних громад;</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00" w:name="n176"/>
      <w:bookmarkEnd w:id="100"/>
      <w:r w:rsidRPr="006B2F80">
        <w:rPr>
          <w:rFonts w:ascii="Times New Roman" w:eastAsia="Times New Roman" w:hAnsi="Times New Roman" w:cs="Times New Roman"/>
          <w:color w:val="000000"/>
          <w:sz w:val="24"/>
          <w:szCs w:val="24"/>
          <w:lang w:eastAsia="ru-RU"/>
        </w:rPr>
        <w:t xml:space="preserve">2) сільський, селищний, міський голова, обраний об’єднаною територіальною громадою, якщо </w:t>
      </w:r>
      <w:proofErr w:type="gramStart"/>
      <w:r w:rsidRPr="006B2F80">
        <w:rPr>
          <w:rFonts w:ascii="Times New Roman" w:eastAsia="Times New Roman" w:hAnsi="Times New Roman" w:cs="Times New Roman"/>
          <w:color w:val="000000"/>
          <w:sz w:val="24"/>
          <w:szCs w:val="24"/>
          <w:lang w:eastAsia="ru-RU"/>
        </w:rPr>
        <w:t>у</w:t>
      </w:r>
      <w:proofErr w:type="gramEnd"/>
      <w:r w:rsidRPr="006B2F80">
        <w:rPr>
          <w:rFonts w:ascii="Times New Roman" w:eastAsia="Times New Roman" w:hAnsi="Times New Roman" w:cs="Times New Roman"/>
          <w:color w:val="000000"/>
          <w:sz w:val="24"/>
          <w:szCs w:val="24"/>
          <w:lang w:eastAsia="ru-RU"/>
        </w:rPr>
        <w:t xml:space="preserve"> відповідних територіальних громадах місцеві фінансові органи не були створені згідно із законом.</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01" w:name="n177"/>
      <w:bookmarkEnd w:id="101"/>
      <w:r w:rsidRPr="006B2F80">
        <w:rPr>
          <w:rFonts w:ascii="Times New Roman" w:eastAsia="Times New Roman" w:hAnsi="Times New Roman" w:cs="Times New Roman"/>
          <w:color w:val="000000"/>
          <w:sz w:val="24"/>
          <w:szCs w:val="24"/>
          <w:lang w:eastAsia="ru-RU"/>
        </w:rPr>
        <w:lastRenderedPageBreak/>
        <w:t xml:space="preserve">Залишки коштів на кінець бюджетного періоду бюджетів територіальних громад, що об’єдналися, перераховуються до бюджету об’єднаної територіальної громади на </w:t>
      </w:r>
      <w:proofErr w:type="gramStart"/>
      <w:r w:rsidRPr="006B2F80">
        <w:rPr>
          <w:rFonts w:ascii="Times New Roman" w:eastAsia="Times New Roman" w:hAnsi="Times New Roman" w:cs="Times New Roman"/>
          <w:color w:val="000000"/>
          <w:sz w:val="24"/>
          <w:szCs w:val="24"/>
          <w:lang w:eastAsia="ru-RU"/>
        </w:rPr>
        <w:t>п</w:t>
      </w:r>
      <w:proofErr w:type="gramEnd"/>
      <w:r w:rsidRPr="006B2F80">
        <w:rPr>
          <w:rFonts w:ascii="Times New Roman" w:eastAsia="Times New Roman" w:hAnsi="Times New Roman" w:cs="Times New Roman"/>
          <w:color w:val="000000"/>
          <w:sz w:val="24"/>
          <w:szCs w:val="24"/>
          <w:lang w:eastAsia="ru-RU"/>
        </w:rPr>
        <w:t>ідставі платіжних доручень за підписом сільського, селищного, міського голови, обраного об’єднаною територіальною громадою.</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02" w:name="n171"/>
      <w:bookmarkEnd w:id="102"/>
      <w:r w:rsidRPr="006B2F80">
        <w:rPr>
          <w:rFonts w:ascii="Times New Roman" w:eastAsia="Times New Roman" w:hAnsi="Times New Roman" w:cs="Times New Roman"/>
          <w:i/>
          <w:iCs/>
          <w:color w:val="000000"/>
          <w:sz w:val="24"/>
          <w:szCs w:val="24"/>
          <w:bdr w:val="none" w:sz="0" w:space="0" w:color="auto" w:frame="1"/>
          <w:lang w:eastAsia="ru-RU"/>
        </w:rPr>
        <w:t>{Частина дев'ята статті 8 в редакції Закону </w:t>
      </w:r>
      <w:hyperlink r:id="rId25" w:anchor="n6" w:tgtFrame="_blank" w:history="1">
        <w:r w:rsidRPr="006B2F80">
          <w:rPr>
            <w:rFonts w:ascii="Times New Roman" w:eastAsia="Times New Roman" w:hAnsi="Times New Roman" w:cs="Times New Roman"/>
            <w:i/>
            <w:iCs/>
            <w:color w:val="0000FF"/>
            <w:sz w:val="24"/>
            <w:szCs w:val="24"/>
            <w:u w:val="single"/>
            <w:bdr w:val="none" w:sz="0" w:space="0" w:color="auto" w:frame="1"/>
            <w:lang w:eastAsia="ru-RU"/>
          </w:rPr>
          <w:t>№ 925-VIII від 25.12.2015</w:t>
        </w:r>
      </w:hyperlink>
      <w:r w:rsidRPr="006B2F80">
        <w:rPr>
          <w:rFonts w:ascii="Times New Roman" w:eastAsia="Times New Roman" w:hAnsi="Times New Roman" w:cs="Times New Roman"/>
          <w:i/>
          <w:iCs/>
          <w:color w:val="000000"/>
          <w:sz w:val="24"/>
          <w:szCs w:val="24"/>
          <w:bdr w:val="none" w:sz="0" w:space="0" w:color="auto" w:frame="1"/>
          <w:lang w:eastAsia="ru-RU"/>
        </w:rPr>
        <w:t>}</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03" w:name="n151"/>
      <w:bookmarkEnd w:id="103"/>
      <w:r w:rsidRPr="006B2F80">
        <w:rPr>
          <w:rFonts w:ascii="Times New Roman" w:eastAsia="Times New Roman" w:hAnsi="Times New Roman" w:cs="Times New Roman"/>
          <w:color w:val="000000"/>
          <w:sz w:val="24"/>
          <w:szCs w:val="24"/>
          <w:lang w:eastAsia="ru-RU"/>
        </w:rPr>
        <w:t xml:space="preserve">10. Бюджет об’єднаної територіальної громади розробляється з урахуванням особливостей </w:t>
      </w:r>
      <w:proofErr w:type="gramStart"/>
      <w:r w:rsidRPr="006B2F80">
        <w:rPr>
          <w:rFonts w:ascii="Times New Roman" w:eastAsia="Times New Roman" w:hAnsi="Times New Roman" w:cs="Times New Roman"/>
          <w:color w:val="000000"/>
          <w:sz w:val="24"/>
          <w:szCs w:val="24"/>
          <w:lang w:eastAsia="ru-RU"/>
        </w:rPr>
        <w:t>п</w:t>
      </w:r>
      <w:proofErr w:type="gramEnd"/>
      <w:r w:rsidRPr="006B2F80">
        <w:rPr>
          <w:rFonts w:ascii="Times New Roman" w:eastAsia="Times New Roman" w:hAnsi="Times New Roman" w:cs="Times New Roman"/>
          <w:color w:val="000000"/>
          <w:sz w:val="24"/>
          <w:szCs w:val="24"/>
          <w:lang w:eastAsia="ru-RU"/>
        </w:rPr>
        <w:t>ідготовки місцевих бюджетів, визначених бюджетним законодавством.</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04" w:name="n152"/>
      <w:bookmarkEnd w:id="104"/>
      <w:r w:rsidRPr="006B2F80">
        <w:rPr>
          <w:rFonts w:ascii="Times New Roman" w:eastAsia="Times New Roman" w:hAnsi="Times New Roman" w:cs="Times New Roman"/>
          <w:color w:val="000000"/>
          <w:sz w:val="24"/>
          <w:szCs w:val="24"/>
          <w:lang w:eastAsia="ru-RU"/>
        </w:rPr>
        <w:t xml:space="preserve">11. Державна реєстрація припинення юридичних осіб - сільських, селищних, міських рад, їхніх виконавчих комітетів шляхом приєднання здійснюється на </w:t>
      </w:r>
      <w:proofErr w:type="gramStart"/>
      <w:r w:rsidRPr="006B2F80">
        <w:rPr>
          <w:rFonts w:ascii="Times New Roman" w:eastAsia="Times New Roman" w:hAnsi="Times New Roman" w:cs="Times New Roman"/>
          <w:color w:val="000000"/>
          <w:sz w:val="24"/>
          <w:szCs w:val="24"/>
          <w:lang w:eastAsia="ru-RU"/>
        </w:rPr>
        <w:t>п</w:t>
      </w:r>
      <w:proofErr w:type="gramEnd"/>
      <w:r w:rsidRPr="006B2F80">
        <w:rPr>
          <w:rFonts w:ascii="Times New Roman" w:eastAsia="Times New Roman" w:hAnsi="Times New Roman" w:cs="Times New Roman"/>
          <w:color w:val="000000"/>
          <w:sz w:val="24"/>
          <w:szCs w:val="24"/>
          <w:lang w:eastAsia="ru-RU"/>
        </w:rPr>
        <w:t>ідставі заяви, поданої сільським, селищним, міським головою, обраним об’єднаною територіальною громадою, або уповноваженою ним особою суб’єкту державної реєстрації.</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05" w:name="n179"/>
      <w:bookmarkEnd w:id="105"/>
      <w:r w:rsidRPr="006B2F80">
        <w:rPr>
          <w:rFonts w:ascii="Times New Roman" w:eastAsia="Times New Roman" w:hAnsi="Times New Roman" w:cs="Times New Roman"/>
          <w:color w:val="000000"/>
          <w:sz w:val="24"/>
          <w:szCs w:val="24"/>
          <w:lang w:eastAsia="ru-RU"/>
        </w:rPr>
        <w:t xml:space="preserve">Державна реєстрація припинення шляхом приєднання юридичних </w:t>
      </w:r>
      <w:proofErr w:type="gramStart"/>
      <w:r w:rsidRPr="006B2F80">
        <w:rPr>
          <w:rFonts w:ascii="Times New Roman" w:eastAsia="Times New Roman" w:hAnsi="Times New Roman" w:cs="Times New Roman"/>
          <w:color w:val="000000"/>
          <w:sz w:val="24"/>
          <w:szCs w:val="24"/>
          <w:lang w:eastAsia="ru-RU"/>
        </w:rPr>
        <w:t>осіб</w:t>
      </w:r>
      <w:proofErr w:type="gramEnd"/>
      <w:r w:rsidRPr="006B2F80">
        <w:rPr>
          <w:rFonts w:ascii="Times New Roman" w:eastAsia="Times New Roman" w:hAnsi="Times New Roman" w:cs="Times New Roman"/>
          <w:color w:val="000000"/>
          <w:sz w:val="24"/>
          <w:szCs w:val="24"/>
          <w:lang w:eastAsia="ru-RU"/>
        </w:rPr>
        <w:t xml:space="preserve"> - виконавчих комітетів сільських, селищних, міських рад, які забезпечують окреме виконання бюджетів територіальних громад, що об’єдналися, здійснюється не раніше затвердження бюджету об’єднаної територіальної громади.</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06" w:name="n180"/>
      <w:bookmarkEnd w:id="106"/>
      <w:r w:rsidRPr="006B2F80">
        <w:rPr>
          <w:rFonts w:ascii="Times New Roman" w:eastAsia="Times New Roman" w:hAnsi="Times New Roman" w:cs="Times New Roman"/>
          <w:color w:val="000000"/>
          <w:sz w:val="24"/>
          <w:szCs w:val="24"/>
          <w:lang w:eastAsia="ru-RU"/>
        </w:rPr>
        <w:t xml:space="preserve">Юридична особа - сільська, селищна, міська рада, її виконавчий комітет є такою, що припинилася, з дня внесення запису про її припинення до Єдиного державного реєстру юридичних осіб, фізичних осіб - </w:t>
      </w:r>
      <w:proofErr w:type="gramStart"/>
      <w:r w:rsidRPr="006B2F80">
        <w:rPr>
          <w:rFonts w:ascii="Times New Roman" w:eastAsia="Times New Roman" w:hAnsi="Times New Roman" w:cs="Times New Roman"/>
          <w:color w:val="000000"/>
          <w:sz w:val="24"/>
          <w:szCs w:val="24"/>
          <w:lang w:eastAsia="ru-RU"/>
        </w:rPr>
        <w:t>п</w:t>
      </w:r>
      <w:proofErr w:type="gramEnd"/>
      <w:r w:rsidRPr="006B2F80">
        <w:rPr>
          <w:rFonts w:ascii="Times New Roman" w:eastAsia="Times New Roman" w:hAnsi="Times New Roman" w:cs="Times New Roman"/>
          <w:color w:val="000000"/>
          <w:sz w:val="24"/>
          <w:szCs w:val="24"/>
          <w:lang w:eastAsia="ru-RU"/>
        </w:rPr>
        <w:t>ідприємців та громадських формувань.</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07" w:name="n178"/>
      <w:bookmarkEnd w:id="107"/>
      <w:r w:rsidRPr="006B2F80">
        <w:rPr>
          <w:rFonts w:ascii="Times New Roman" w:eastAsia="Times New Roman" w:hAnsi="Times New Roman" w:cs="Times New Roman"/>
          <w:i/>
          <w:iCs/>
          <w:color w:val="000000"/>
          <w:sz w:val="24"/>
          <w:szCs w:val="24"/>
          <w:bdr w:val="none" w:sz="0" w:space="0" w:color="auto" w:frame="1"/>
          <w:lang w:eastAsia="ru-RU"/>
        </w:rPr>
        <w:t>{Частина одинадцята статті 8 в редакції Закону </w:t>
      </w:r>
      <w:hyperlink r:id="rId26" w:anchor="n6" w:tgtFrame="_blank" w:history="1">
        <w:r w:rsidRPr="006B2F80">
          <w:rPr>
            <w:rFonts w:ascii="Times New Roman" w:eastAsia="Times New Roman" w:hAnsi="Times New Roman" w:cs="Times New Roman"/>
            <w:i/>
            <w:iCs/>
            <w:color w:val="0000FF"/>
            <w:sz w:val="24"/>
            <w:szCs w:val="24"/>
            <w:u w:val="single"/>
            <w:bdr w:val="none" w:sz="0" w:space="0" w:color="auto" w:frame="1"/>
            <w:lang w:eastAsia="ru-RU"/>
          </w:rPr>
          <w:t>№ 925-VIII від 25.12.2015</w:t>
        </w:r>
      </w:hyperlink>
      <w:r w:rsidRPr="006B2F80">
        <w:rPr>
          <w:rFonts w:ascii="Times New Roman" w:eastAsia="Times New Roman" w:hAnsi="Times New Roman" w:cs="Times New Roman"/>
          <w:i/>
          <w:iCs/>
          <w:color w:val="000000"/>
          <w:sz w:val="24"/>
          <w:szCs w:val="24"/>
          <w:bdr w:val="none" w:sz="0" w:space="0" w:color="auto" w:frame="1"/>
          <w:lang w:eastAsia="ru-RU"/>
        </w:rPr>
        <w:t>}</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08" w:name="n155"/>
      <w:bookmarkEnd w:id="108"/>
      <w:r w:rsidRPr="006B2F80">
        <w:rPr>
          <w:rFonts w:ascii="Times New Roman" w:eastAsia="Times New Roman" w:hAnsi="Times New Roman" w:cs="Times New Roman"/>
          <w:color w:val="000000"/>
          <w:sz w:val="24"/>
          <w:szCs w:val="24"/>
          <w:lang w:eastAsia="ru-RU"/>
        </w:rPr>
        <w:t>12. Державна реєстрація змін до відомостей про юридичну особу - сільську, селищну, міську раду, обрану об’єднаною територіальною громадою, її виконавчий комітет, що містяться в Єдиному державному реє</w:t>
      </w:r>
      <w:proofErr w:type="gramStart"/>
      <w:r w:rsidRPr="006B2F80">
        <w:rPr>
          <w:rFonts w:ascii="Times New Roman" w:eastAsia="Times New Roman" w:hAnsi="Times New Roman" w:cs="Times New Roman"/>
          <w:color w:val="000000"/>
          <w:sz w:val="24"/>
          <w:szCs w:val="24"/>
          <w:lang w:eastAsia="ru-RU"/>
        </w:rPr>
        <w:t>стр</w:t>
      </w:r>
      <w:proofErr w:type="gramEnd"/>
      <w:r w:rsidRPr="006B2F80">
        <w:rPr>
          <w:rFonts w:ascii="Times New Roman" w:eastAsia="Times New Roman" w:hAnsi="Times New Roman" w:cs="Times New Roman"/>
          <w:color w:val="000000"/>
          <w:sz w:val="24"/>
          <w:szCs w:val="24"/>
          <w:lang w:eastAsia="ru-RU"/>
        </w:rPr>
        <w:t xml:space="preserve">і юридичних осіб, фізичних осіб - підприємців та громадських формувань, здійснюється на підставі заяви, поданої сільським, селищним, </w:t>
      </w:r>
      <w:proofErr w:type="gramStart"/>
      <w:r w:rsidRPr="006B2F80">
        <w:rPr>
          <w:rFonts w:ascii="Times New Roman" w:eastAsia="Times New Roman" w:hAnsi="Times New Roman" w:cs="Times New Roman"/>
          <w:color w:val="000000"/>
          <w:sz w:val="24"/>
          <w:szCs w:val="24"/>
          <w:lang w:eastAsia="ru-RU"/>
        </w:rPr>
        <w:t>м</w:t>
      </w:r>
      <w:proofErr w:type="gramEnd"/>
      <w:r w:rsidRPr="006B2F80">
        <w:rPr>
          <w:rFonts w:ascii="Times New Roman" w:eastAsia="Times New Roman" w:hAnsi="Times New Roman" w:cs="Times New Roman"/>
          <w:color w:val="000000"/>
          <w:sz w:val="24"/>
          <w:szCs w:val="24"/>
          <w:lang w:eastAsia="ru-RU"/>
        </w:rPr>
        <w:t>іським головою, обраним об’єднаною територіальною громадою, або уповноваженою ним особою.</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09" w:name="n181"/>
      <w:bookmarkEnd w:id="109"/>
      <w:r w:rsidRPr="006B2F80">
        <w:rPr>
          <w:rFonts w:ascii="Times New Roman" w:eastAsia="Times New Roman" w:hAnsi="Times New Roman" w:cs="Times New Roman"/>
          <w:i/>
          <w:iCs/>
          <w:color w:val="000000"/>
          <w:sz w:val="24"/>
          <w:szCs w:val="24"/>
          <w:bdr w:val="none" w:sz="0" w:space="0" w:color="auto" w:frame="1"/>
          <w:lang w:eastAsia="ru-RU"/>
        </w:rPr>
        <w:t>{Частина дванадцята статті 8 в редакції Закону </w:t>
      </w:r>
      <w:hyperlink r:id="rId27" w:anchor="n6" w:tgtFrame="_blank" w:history="1">
        <w:r w:rsidRPr="006B2F80">
          <w:rPr>
            <w:rFonts w:ascii="Times New Roman" w:eastAsia="Times New Roman" w:hAnsi="Times New Roman" w:cs="Times New Roman"/>
            <w:i/>
            <w:iCs/>
            <w:color w:val="0000FF"/>
            <w:sz w:val="24"/>
            <w:szCs w:val="24"/>
            <w:u w:val="single"/>
            <w:bdr w:val="none" w:sz="0" w:space="0" w:color="auto" w:frame="1"/>
            <w:lang w:eastAsia="ru-RU"/>
          </w:rPr>
          <w:t>№ 925-VIII від 25.12.2015</w:t>
        </w:r>
      </w:hyperlink>
      <w:r w:rsidRPr="006B2F80">
        <w:rPr>
          <w:rFonts w:ascii="Times New Roman" w:eastAsia="Times New Roman" w:hAnsi="Times New Roman" w:cs="Times New Roman"/>
          <w:i/>
          <w:iCs/>
          <w:color w:val="000000"/>
          <w:sz w:val="24"/>
          <w:szCs w:val="24"/>
          <w:bdr w:val="none" w:sz="0" w:space="0" w:color="auto" w:frame="1"/>
          <w:lang w:eastAsia="ru-RU"/>
        </w:rPr>
        <w:t>}</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10" w:name="n156"/>
      <w:bookmarkEnd w:id="110"/>
      <w:r w:rsidRPr="006B2F80">
        <w:rPr>
          <w:rFonts w:ascii="Times New Roman" w:eastAsia="Times New Roman" w:hAnsi="Times New Roman" w:cs="Times New Roman"/>
          <w:i/>
          <w:iCs/>
          <w:color w:val="000000"/>
          <w:sz w:val="24"/>
          <w:szCs w:val="24"/>
          <w:bdr w:val="none" w:sz="0" w:space="0" w:color="auto" w:frame="1"/>
          <w:lang w:eastAsia="ru-RU"/>
        </w:rPr>
        <w:t xml:space="preserve">{Частину тринадцяту статті 8 виключено на </w:t>
      </w:r>
      <w:proofErr w:type="gramStart"/>
      <w:r w:rsidRPr="006B2F80">
        <w:rPr>
          <w:rFonts w:ascii="Times New Roman" w:eastAsia="Times New Roman" w:hAnsi="Times New Roman" w:cs="Times New Roman"/>
          <w:i/>
          <w:iCs/>
          <w:color w:val="000000"/>
          <w:sz w:val="24"/>
          <w:szCs w:val="24"/>
          <w:bdr w:val="none" w:sz="0" w:space="0" w:color="auto" w:frame="1"/>
          <w:lang w:eastAsia="ru-RU"/>
        </w:rPr>
        <w:t>п</w:t>
      </w:r>
      <w:proofErr w:type="gramEnd"/>
      <w:r w:rsidRPr="006B2F80">
        <w:rPr>
          <w:rFonts w:ascii="Times New Roman" w:eastAsia="Times New Roman" w:hAnsi="Times New Roman" w:cs="Times New Roman"/>
          <w:i/>
          <w:iCs/>
          <w:color w:val="000000"/>
          <w:sz w:val="24"/>
          <w:szCs w:val="24"/>
          <w:bdr w:val="none" w:sz="0" w:space="0" w:color="auto" w:frame="1"/>
          <w:lang w:eastAsia="ru-RU"/>
        </w:rPr>
        <w:t>ідставі Закону </w:t>
      </w:r>
      <w:hyperlink r:id="rId28" w:anchor="n34" w:tgtFrame="_blank" w:history="1">
        <w:r w:rsidRPr="006B2F80">
          <w:rPr>
            <w:rFonts w:ascii="Times New Roman" w:eastAsia="Times New Roman" w:hAnsi="Times New Roman" w:cs="Times New Roman"/>
            <w:i/>
            <w:iCs/>
            <w:color w:val="0000FF"/>
            <w:sz w:val="24"/>
            <w:szCs w:val="24"/>
            <w:u w:val="single"/>
            <w:bdr w:val="none" w:sz="0" w:space="0" w:color="auto" w:frame="1"/>
            <w:lang w:eastAsia="ru-RU"/>
          </w:rPr>
          <w:t>№ 925-VIII від 25.12.2015</w:t>
        </w:r>
      </w:hyperlink>
      <w:r w:rsidRPr="006B2F80">
        <w:rPr>
          <w:rFonts w:ascii="Times New Roman" w:eastAsia="Times New Roman" w:hAnsi="Times New Roman" w:cs="Times New Roman"/>
          <w:i/>
          <w:iCs/>
          <w:color w:val="000000"/>
          <w:sz w:val="24"/>
          <w:szCs w:val="24"/>
          <w:bdr w:val="none" w:sz="0" w:space="0" w:color="auto" w:frame="1"/>
          <w:lang w:eastAsia="ru-RU"/>
        </w:rPr>
        <w:t>}</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11" w:name="n130"/>
      <w:bookmarkEnd w:id="111"/>
      <w:r w:rsidRPr="006B2F80">
        <w:rPr>
          <w:rFonts w:ascii="Times New Roman" w:eastAsia="Times New Roman" w:hAnsi="Times New Roman" w:cs="Times New Roman"/>
          <w:i/>
          <w:iCs/>
          <w:color w:val="000000"/>
          <w:sz w:val="24"/>
          <w:szCs w:val="24"/>
          <w:bdr w:val="none" w:sz="0" w:space="0" w:color="auto" w:frame="1"/>
          <w:lang w:eastAsia="ru-RU"/>
        </w:rPr>
        <w:t>{Стаття 8 із змінами, внесеними згідно із Законом </w:t>
      </w:r>
      <w:hyperlink r:id="rId29" w:anchor="n19" w:tgtFrame="_blank" w:history="1">
        <w:r w:rsidRPr="006B2F80">
          <w:rPr>
            <w:rFonts w:ascii="Times New Roman" w:eastAsia="Times New Roman" w:hAnsi="Times New Roman" w:cs="Times New Roman"/>
            <w:i/>
            <w:iCs/>
            <w:color w:val="0000FF"/>
            <w:sz w:val="24"/>
            <w:szCs w:val="24"/>
            <w:u w:val="single"/>
            <w:bdr w:val="none" w:sz="0" w:space="0" w:color="auto" w:frame="1"/>
            <w:lang w:eastAsia="ru-RU"/>
          </w:rPr>
          <w:t>№ 676-VIII від 04.09.2015</w:t>
        </w:r>
      </w:hyperlink>
      <w:r w:rsidRPr="006B2F80">
        <w:rPr>
          <w:rFonts w:ascii="Times New Roman" w:eastAsia="Times New Roman" w:hAnsi="Times New Roman" w:cs="Times New Roman"/>
          <w:i/>
          <w:iCs/>
          <w:color w:val="000000"/>
          <w:sz w:val="24"/>
          <w:szCs w:val="24"/>
          <w:bdr w:val="none" w:sz="0" w:space="0" w:color="auto" w:frame="1"/>
          <w:lang w:eastAsia="ru-RU"/>
        </w:rPr>
        <w:t>; в редакції Закону </w:t>
      </w:r>
      <w:hyperlink r:id="rId30" w:anchor="n1327" w:tgtFrame="_blank" w:history="1">
        <w:r w:rsidRPr="006B2F80">
          <w:rPr>
            <w:rFonts w:ascii="Times New Roman" w:eastAsia="Times New Roman" w:hAnsi="Times New Roman" w:cs="Times New Roman"/>
            <w:i/>
            <w:iCs/>
            <w:color w:val="0000FF"/>
            <w:sz w:val="24"/>
            <w:szCs w:val="24"/>
            <w:u w:val="single"/>
            <w:bdr w:val="none" w:sz="0" w:space="0" w:color="auto" w:frame="1"/>
            <w:lang w:eastAsia="ru-RU"/>
          </w:rPr>
          <w:t>№ 835-VIII від 26.11.2015</w:t>
        </w:r>
      </w:hyperlink>
      <w:r w:rsidRPr="006B2F80">
        <w:rPr>
          <w:rFonts w:ascii="Times New Roman" w:eastAsia="Times New Roman" w:hAnsi="Times New Roman" w:cs="Times New Roman"/>
          <w:i/>
          <w:iCs/>
          <w:color w:val="000000"/>
          <w:sz w:val="24"/>
          <w:szCs w:val="24"/>
          <w:bdr w:val="none" w:sz="0" w:space="0" w:color="auto" w:frame="1"/>
          <w:lang w:eastAsia="ru-RU"/>
        </w:rPr>
        <w:t>}</w:t>
      </w:r>
    </w:p>
    <w:p w:rsidR="006B2F80" w:rsidRPr="006B2F80" w:rsidRDefault="006B2F80" w:rsidP="006B2F80">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lang w:eastAsia="ru-RU"/>
        </w:rPr>
      </w:pPr>
      <w:r w:rsidRPr="006B2F80">
        <w:rPr>
          <w:rFonts w:ascii="Times New Roman" w:eastAsia="Times New Roman" w:hAnsi="Times New Roman" w:cs="Times New Roman"/>
          <w:b/>
          <w:bCs/>
          <w:color w:val="000000"/>
          <w:sz w:val="28"/>
          <w:szCs w:val="28"/>
          <w:bdr w:val="none" w:sz="0" w:space="0" w:color="auto" w:frame="1"/>
          <w:lang w:eastAsia="ru-RU"/>
        </w:rPr>
        <w:t>Розділ III </w:t>
      </w:r>
      <w:r w:rsidRPr="006B2F80">
        <w:rPr>
          <w:rFonts w:ascii="Times New Roman" w:eastAsia="Times New Roman" w:hAnsi="Times New Roman" w:cs="Times New Roman"/>
          <w:color w:val="000000"/>
          <w:sz w:val="24"/>
          <w:szCs w:val="24"/>
          <w:lang w:eastAsia="ru-RU"/>
        </w:rPr>
        <w:br/>
      </w:r>
      <w:r w:rsidRPr="006B2F80">
        <w:rPr>
          <w:rFonts w:ascii="Times New Roman" w:eastAsia="Times New Roman" w:hAnsi="Times New Roman" w:cs="Times New Roman"/>
          <w:b/>
          <w:bCs/>
          <w:color w:val="000000"/>
          <w:sz w:val="28"/>
          <w:szCs w:val="28"/>
          <w:bdr w:val="none" w:sz="0" w:space="0" w:color="auto" w:frame="1"/>
          <w:lang w:eastAsia="ru-RU"/>
        </w:rPr>
        <w:t xml:space="preserve">ДЕРЖАВНА </w:t>
      </w:r>
      <w:proofErr w:type="gramStart"/>
      <w:r w:rsidRPr="006B2F80">
        <w:rPr>
          <w:rFonts w:ascii="Times New Roman" w:eastAsia="Times New Roman" w:hAnsi="Times New Roman" w:cs="Times New Roman"/>
          <w:b/>
          <w:bCs/>
          <w:color w:val="000000"/>
          <w:sz w:val="28"/>
          <w:szCs w:val="28"/>
          <w:bdr w:val="none" w:sz="0" w:space="0" w:color="auto" w:frame="1"/>
          <w:lang w:eastAsia="ru-RU"/>
        </w:rPr>
        <w:t>П</w:t>
      </w:r>
      <w:proofErr w:type="gramEnd"/>
      <w:r w:rsidRPr="006B2F80">
        <w:rPr>
          <w:rFonts w:ascii="Times New Roman" w:eastAsia="Times New Roman" w:hAnsi="Times New Roman" w:cs="Times New Roman"/>
          <w:b/>
          <w:bCs/>
          <w:color w:val="000000"/>
          <w:sz w:val="28"/>
          <w:szCs w:val="28"/>
          <w:bdr w:val="none" w:sz="0" w:space="0" w:color="auto" w:frame="1"/>
          <w:lang w:eastAsia="ru-RU"/>
        </w:rPr>
        <w:t>ІДТРИМКА ДОБРОВІЛЬНОГО ОБ’ЄДНАННЯ ТЕРИТОРІАЛЬНИХ ГРОМАД</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6B2F80">
        <w:rPr>
          <w:rFonts w:ascii="Times New Roman" w:eastAsia="Times New Roman" w:hAnsi="Times New Roman" w:cs="Times New Roman"/>
          <w:b/>
          <w:bCs/>
          <w:color w:val="000000"/>
          <w:sz w:val="24"/>
          <w:szCs w:val="24"/>
          <w:bdr w:val="none" w:sz="0" w:space="0" w:color="auto" w:frame="1"/>
          <w:lang w:eastAsia="ru-RU"/>
        </w:rPr>
        <w:t>Стаття 9.</w:t>
      </w:r>
      <w:r w:rsidRPr="006B2F80">
        <w:rPr>
          <w:rFonts w:ascii="Times New Roman" w:eastAsia="Times New Roman" w:hAnsi="Times New Roman" w:cs="Times New Roman"/>
          <w:color w:val="000000"/>
          <w:sz w:val="24"/>
          <w:szCs w:val="24"/>
          <w:lang w:eastAsia="ru-RU"/>
        </w:rPr>
        <w:t xml:space="preserve"> Форми державної </w:t>
      </w:r>
      <w:proofErr w:type="gramStart"/>
      <w:r w:rsidRPr="006B2F80">
        <w:rPr>
          <w:rFonts w:ascii="Times New Roman" w:eastAsia="Times New Roman" w:hAnsi="Times New Roman" w:cs="Times New Roman"/>
          <w:color w:val="000000"/>
          <w:sz w:val="24"/>
          <w:szCs w:val="24"/>
          <w:lang w:eastAsia="ru-RU"/>
        </w:rPr>
        <w:t>п</w:t>
      </w:r>
      <w:proofErr w:type="gramEnd"/>
      <w:r w:rsidRPr="006B2F80">
        <w:rPr>
          <w:rFonts w:ascii="Times New Roman" w:eastAsia="Times New Roman" w:hAnsi="Times New Roman" w:cs="Times New Roman"/>
          <w:color w:val="000000"/>
          <w:sz w:val="24"/>
          <w:szCs w:val="24"/>
          <w:lang w:eastAsia="ru-RU"/>
        </w:rPr>
        <w:t>ідтримки добровільного об’єднання територіальних громад</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12" w:name="n72"/>
      <w:bookmarkEnd w:id="112"/>
      <w:r w:rsidRPr="006B2F80">
        <w:rPr>
          <w:rFonts w:ascii="Times New Roman" w:eastAsia="Times New Roman" w:hAnsi="Times New Roman" w:cs="Times New Roman"/>
          <w:color w:val="000000"/>
          <w:sz w:val="24"/>
          <w:szCs w:val="24"/>
          <w:lang w:eastAsia="ru-RU"/>
        </w:rPr>
        <w:t xml:space="preserve">1. Держава здійснює інформаційно-просвітницьку, організаційну, методичну та фінансову </w:t>
      </w:r>
      <w:proofErr w:type="gramStart"/>
      <w:r w:rsidRPr="006B2F80">
        <w:rPr>
          <w:rFonts w:ascii="Times New Roman" w:eastAsia="Times New Roman" w:hAnsi="Times New Roman" w:cs="Times New Roman"/>
          <w:color w:val="000000"/>
          <w:sz w:val="24"/>
          <w:szCs w:val="24"/>
          <w:lang w:eastAsia="ru-RU"/>
        </w:rPr>
        <w:t>п</w:t>
      </w:r>
      <w:proofErr w:type="gramEnd"/>
      <w:r w:rsidRPr="006B2F80">
        <w:rPr>
          <w:rFonts w:ascii="Times New Roman" w:eastAsia="Times New Roman" w:hAnsi="Times New Roman" w:cs="Times New Roman"/>
          <w:color w:val="000000"/>
          <w:sz w:val="24"/>
          <w:szCs w:val="24"/>
          <w:lang w:eastAsia="ru-RU"/>
        </w:rPr>
        <w:t>ідтримку добровільного об’єднання територіальних громад.</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13" w:name="n73"/>
      <w:bookmarkEnd w:id="113"/>
      <w:r w:rsidRPr="006B2F80">
        <w:rPr>
          <w:rFonts w:ascii="Times New Roman" w:eastAsia="Times New Roman" w:hAnsi="Times New Roman" w:cs="Times New Roman"/>
          <w:color w:val="000000"/>
          <w:sz w:val="24"/>
          <w:szCs w:val="24"/>
          <w:lang w:eastAsia="ru-RU"/>
        </w:rPr>
        <w:t xml:space="preserve">2. Організаційну </w:t>
      </w:r>
      <w:proofErr w:type="gramStart"/>
      <w:r w:rsidRPr="006B2F80">
        <w:rPr>
          <w:rFonts w:ascii="Times New Roman" w:eastAsia="Times New Roman" w:hAnsi="Times New Roman" w:cs="Times New Roman"/>
          <w:color w:val="000000"/>
          <w:sz w:val="24"/>
          <w:szCs w:val="24"/>
          <w:lang w:eastAsia="ru-RU"/>
        </w:rPr>
        <w:t>п</w:t>
      </w:r>
      <w:proofErr w:type="gramEnd"/>
      <w:r w:rsidRPr="006B2F80">
        <w:rPr>
          <w:rFonts w:ascii="Times New Roman" w:eastAsia="Times New Roman" w:hAnsi="Times New Roman" w:cs="Times New Roman"/>
          <w:color w:val="000000"/>
          <w:sz w:val="24"/>
          <w:szCs w:val="24"/>
          <w:lang w:eastAsia="ru-RU"/>
        </w:rPr>
        <w:t>ідтримку та інформаційно-просвітницьке сприяння добровільному об’єднанню територіальних громад забезпечують Рада міністрів Автономної Республіки Крим, місцеві державні адміністрації.</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14" w:name="n74"/>
      <w:bookmarkEnd w:id="114"/>
      <w:r w:rsidRPr="006B2F80">
        <w:rPr>
          <w:rFonts w:ascii="Times New Roman" w:eastAsia="Times New Roman" w:hAnsi="Times New Roman" w:cs="Times New Roman"/>
          <w:color w:val="000000"/>
          <w:sz w:val="24"/>
          <w:szCs w:val="24"/>
          <w:lang w:eastAsia="ru-RU"/>
        </w:rPr>
        <w:t xml:space="preserve">3. Методичне забезпечення добровільного об’єднання територіальних громад, визначення обсягів та форми </w:t>
      </w:r>
      <w:proofErr w:type="gramStart"/>
      <w:r w:rsidRPr="006B2F80">
        <w:rPr>
          <w:rFonts w:ascii="Times New Roman" w:eastAsia="Times New Roman" w:hAnsi="Times New Roman" w:cs="Times New Roman"/>
          <w:color w:val="000000"/>
          <w:sz w:val="24"/>
          <w:szCs w:val="24"/>
          <w:lang w:eastAsia="ru-RU"/>
        </w:rPr>
        <w:t>п</w:t>
      </w:r>
      <w:proofErr w:type="gramEnd"/>
      <w:r w:rsidRPr="006B2F80">
        <w:rPr>
          <w:rFonts w:ascii="Times New Roman" w:eastAsia="Times New Roman" w:hAnsi="Times New Roman" w:cs="Times New Roman"/>
          <w:color w:val="000000"/>
          <w:sz w:val="24"/>
          <w:szCs w:val="24"/>
          <w:lang w:eastAsia="ru-RU"/>
        </w:rPr>
        <w:t>ідтримки здійснює центральний орган виконавчої влади, що забезпечує формування та реалізує державну політику у сфері територіальної організації влади, адміністративно-територіального устрою, розвитку місцевого самоврядування.</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6B2F80">
        <w:rPr>
          <w:rFonts w:ascii="Times New Roman" w:eastAsia="Times New Roman" w:hAnsi="Times New Roman" w:cs="Times New Roman"/>
          <w:b/>
          <w:bCs/>
          <w:color w:val="000000"/>
          <w:sz w:val="24"/>
          <w:szCs w:val="24"/>
          <w:bdr w:val="none" w:sz="0" w:space="0" w:color="auto" w:frame="1"/>
          <w:lang w:eastAsia="ru-RU"/>
        </w:rPr>
        <w:t>Стаття 10.</w:t>
      </w:r>
      <w:r w:rsidRPr="006B2F80">
        <w:rPr>
          <w:rFonts w:ascii="Times New Roman" w:eastAsia="Times New Roman" w:hAnsi="Times New Roman" w:cs="Times New Roman"/>
          <w:color w:val="000000"/>
          <w:sz w:val="24"/>
          <w:szCs w:val="24"/>
          <w:lang w:eastAsia="ru-RU"/>
        </w:rPr>
        <w:t xml:space="preserve"> Фінансова </w:t>
      </w:r>
      <w:proofErr w:type="gramStart"/>
      <w:r w:rsidRPr="006B2F80">
        <w:rPr>
          <w:rFonts w:ascii="Times New Roman" w:eastAsia="Times New Roman" w:hAnsi="Times New Roman" w:cs="Times New Roman"/>
          <w:color w:val="000000"/>
          <w:sz w:val="24"/>
          <w:szCs w:val="24"/>
          <w:lang w:eastAsia="ru-RU"/>
        </w:rPr>
        <w:t>п</w:t>
      </w:r>
      <w:proofErr w:type="gramEnd"/>
      <w:r w:rsidRPr="006B2F80">
        <w:rPr>
          <w:rFonts w:ascii="Times New Roman" w:eastAsia="Times New Roman" w:hAnsi="Times New Roman" w:cs="Times New Roman"/>
          <w:color w:val="000000"/>
          <w:sz w:val="24"/>
          <w:szCs w:val="24"/>
          <w:lang w:eastAsia="ru-RU"/>
        </w:rPr>
        <w:t>ідтримка державою добровільного об’єднання територіальних громад сіл, селищ, міст</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15" w:name="n76"/>
      <w:bookmarkEnd w:id="115"/>
      <w:r w:rsidRPr="006B2F80">
        <w:rPr>
          <w:rFonts w:ascii="Times New Roman" w:eastAsia="Times New Roman" w:hAnsi="Times New Roman" w:cs="Times New Roman"/>
          <w:color w:val="000000"/>
          <w:sz w:val="24"/>
          <w:szCs w:val="24"/>
          <w:lang w:eastAsia="ru-RU"/>
        </w:rPr>
        <w:t xml:space="preserve">1. Держава здійснює фінансову </w:t>
      </w:r>
      <w:proofErr w:type="gramStart"/>
      <w:r w:rsidRPr="006B2F80">
        <w:rPr>
          <w:rFonts w:ascii="Times New Roman" w:eastAsia="Times New Roman" w:hAnsi="Times New Roman" w:cs="Times New Roman"/>
          <w:color w:val="000000"/>
          <w:sz w:val="24"/>
          <w:szCs w:val="24"/>
          <w:lang w:eastAsia="ru-RU"/>
        </w:rPr>
        <w:t>п</w:t>
      </w:r>
      <w:proofErr w:type="gramEnd"/>
      <w:r w:rsidRPr="006B2F80">
        <w:rPr>
          <w:rFonts w:ascii="Times New Roman" w:eastAsia="Times New Roman" w:hAnsi="Times New Roman" w:cs="Times New Roman"/>
          <w:color w:val="000000"/>
          <w:sz w:val="24"/>
          <w:szCs w:val="24"/>
          <w:lang w:eastAsia="ru-RU"/>
        </w:rPr>
        <w:t>ідтримку добровільного об’єднання територіальних громад сіл, селищ, міст шляхом надання об’єднаній територіальній громаді коштів у вигляді субвенцій на формування відповідної інфраструктури згідно з планом соціально-економічного розвитку такої територіальної громади у разі, якщо її межі повністю відповідають межам, визначеним перспективним планом формування територій громад Автономної Республіки Крим, області.</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16" w:name="n157"/>
      <w:bookmarkEnd w:id="116"/>
      <w:r w:rsidRPr="006B2F80">
        <w:rPr>
          <w:rFonts w:ascii="Times New Roman" w:eastAsia="Times New Roman" w:hAnsi="Times New Roman" w:cs="Times New Roman"/>
          <w:i/>
          <w:iCs/>
          <w:color w:val="000000"/>
          <w:sz w:val="24"/>
          <w:szCs w:val="24"/>
          <w:bdr w:val="none" w:sz="0" w:space="0" w:color="auto" w:frame="1"/>
          <w:lang w:eastAsia="ru-RU"/>
        </w:rPr>
        <w:lastRenderedPageBreak/>
        <w:t>{Частина перша статті 10 із змінами, внесеними згідно із Законом </w:t>
      </w:r>
      <w:hyperlink r:id="rId31" w:anchor="n1356" w:tgtFrame="_blank" w:history="1">
        <w:r w:rsidRPr="006B2F80">
          <w:rPr>
            <w:rFonts w:ascii="Times New Roman" w:eastAsia="Times New Roman" w:hAnsi="Times New Roman" w:cs="Times New Roman"/>
            <w:i/>
            <w:iCs/>
            <w:color w:val="0000FF"/>
            <w:sz w:val="24"/>
            <w:szCs w:val="24"/>
            <w:u w:val="single"/>
            <w:bdr w:val="none" w:sz="0" w:space="0" w:color="auto" w:frame="1"/>
            <w:lang w:eastAsia="ru-RU"/>
          </w:rPr>
          <w:t>№ 835-VIII від 26.11.2015</w:t>
        </w:r>
      </w:hyperlink>
      <w:r w:rsidRPr="006B2F80">
        <w:rPr>
          <w:rFonts w:ascii="Times New Roman" w:eastAsia="Times New Roman" w:hAnsi="Times New Roman" w:cs="Times New Roman"/>
          <w:i/>
          <w:iCs/>
          <w:color w:val="000000"/>
          <w:sz w:val="24"/>
          <w:szCs w:val="24"/>
          <w:bdr w:val="none" w:sz="0" w:space="0" w:color="auto" w:frame="1"/>
          <w:lang w:eastAsia="ru-RU"/>
        </w:rPr>
        <w:t>}</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17" w:name="n77"/>
      <w:bookmarkEnd w:id="117"/>
      <w:r w:rsidRPr="006B2F80">
        <w:rPr>
          <w:rFonts w:ascii="Times New Roman" w:eastAsia="Times New Roman" w:hAnsi="Times New Roman" w:cs="Times New Roman"/>
          <w:color w:val="000000"/>
          <w:sz w:val="24"/>
          <w:szCs w:val="24"/>
          <w:lang w:eastAsia="ru-RU"/>
        </w:rPr>
        <w:t xml:space="preserve">2. Пропозиції щодо надання фінансової </w:t>
      </w:r>
      <w:proofErr w:type="gramStart"/>
      <w:r w:rsidRPr="006B2F80">
        <w:rPr>
          <w:rFonts w:ascii="Times New Roman" w:eastAsia="Times New Roman" w:hAnsi="Times New Roman" w:cs="Times New Roman"/>
          <w:color w:val="000000"/>
          <w:sz w:val="24"/>
          <w:szCs w:val="24"/>
          <w:lang w:eastAsia="ru-RU"/>
        </w:rPr>
        <w:t>п</w:t>
      </w:r>
      <w:proofErr w:type="gramEnd"/>
      <w:r w:rsidRPr="006B2F80">
        <w:rPr>
          <w:rFonts w:ascii="Times New Roman" w:eastAsia="Times New Roman" w:hAnsi="Times New Roman" w:cs="Times New Roman"/>
          <w:color w:val="000000"/>
          <w:sz w:val="24"/>
          <w:szCs w:val="24"/>
          <w:lang w:eastAsia="ru-RU"/>
        </w:rPr>
        <w:t xml:space="preserve">ідтримки об’єднаній територіальній громаді вносяться Радою міністрів Автономної Республіки Крим, відповідною обласною державною адміністрацією за поданням місцевої ради об’єднаної територіальної громади Кабінету Міністрів України не пізніше 15 серпня року, що передує бюджетному періоду, в якому передбачається надання такої фінансової </w:t>
      </w:r>
      <w:proofErr w:type="gramStart"/>
      <w:r w:rsidRPr="006B2F80">
        <w:rPr>
          <w:rFonts w:ascii="Times New Roman" w:eastAsia="Times New Roman" w:hAnsi="Times New Roman" w:cs="Times New Roman"/>
          <w:color w:val="000000"/>
          <w:sz w:val="24"/>
          <w:szCs w:val="24"/>
          <w:lang w:eastAsia="ru-RU"/>
        </w:rPr>
        <w:t>п</w:t>
      </w:r>
      <w:proofErr w:type="gramEnd"/>
      <w:r w:rsidRPr="006B2F80">
        <w:rPr>
          <w:rFonts w:ascii="Times New Roman" w:eastAsia="Times New Roman" w:hAnsi="Times New Roman" w:cs="Times New Roman"/>
          <w:color w:val="000000"/>
          <w:sz w:val="24"/>
          <w:szCs w:val="24"/>
          <w:lang w:eastAsia="ru-RU"/>
        </w:rPr>
        <w:t>ідтримки.</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18" w:name="n158"/>
      <w:bookmarkEnd w:id="118"/>
      <w:r w:rsidRPr="006B2F80">
        <w:rPr>
          <w:rFonts w:ascii="Times New Roman" w:eastAsia="Times New Roman" w:hAnsi="Times New Roman" w:cs="Times New Roman"/>
          <w:i/>
          <w:iCs/>
          <w:color w:val="000000"/>
          <w:sz w:val="24"/>
          <w:szCs w:val="24"/>
          <w:bdr w:val="none" w:sz="0" w:space="0" w:color="auto" w:frame="1"/>
          <w:lang w:eastAsia="ru-RU"/>
        </w:rPr>
        <w:t>{Частина друга статті 10 із змінами, внесеними згідно із Законом </w:t>
      </w:r>
      <w:hyperlink r:id="rId32" w:anchor="n1357" w:tgtFrame="_blank" w:history="1">
        <w:r w:rsidRPr="006B2F80">
          <w:rPr>
            <w:rFonts w:ascii="Times New Roman" w:eastAsia="Times New Roman" w:hAnsi="Times New Roman" w:cs="Times New Roman"/>
            <w:i/>
            <w:iCs/>
            <w:color w:val="0000FF"/>
            <w:sz w:val="24"/>
            <w:szCs w:val="24"/>
            <w:u w:val="single"/>
            <w:bdr w:val="none" w:sz="0" w:space="0" w:color="auto" w:frame="1"/>
            <w:lang w:eastAsia="ru-RU"/>
          </w:rPr>
          <w:t>№ 835-VIII від 26.11.2015</w:t>
        </w:r>
      </w:hyperlink>
      <w:r w:rsidRPr="006B2F80">
        <w:rPr>
          <w:rFonts w:ascii="Times New Roman" w:eastAsia="Times New Roman" w:hAnsi="Times New Roman" w:cs="Times New Roman"/>
          <w:i/>
          <w:iCs/>
          <w:color w:val="000000"/>
          <w:sz w:val="24"/>
          <w:szCs w:val="24"/>
          <w:bdr w:val="none" w:sz="0" w:space="0" w:color="auto" w:frame="1"/>
          <w:lang w:eastAsia="ru-RU"/>
        </w:rPr>
        <w:t>}</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19" w:name="n78"/>
      <w:bookmarkEnd w:id="119"/>
      <w:r w:rsidRPr="006B2F80">
        <w:rPr>
          <w:rFonts w:ascii="Times New Roman" w:eastAsia="Times New Roman" w:hAnsi="Times New Roman" w:cs="Times New Roman"/>
          <w:color w:val="000000"/>
          <w:sz w:val="24"/>
          <w:szCs w:val="24"/>
          <w:lang w:eastAsia="ru-RU"/>
        </w:rPr>
        <w:t xml:space="preserve">3. Загальний обсяг фінансової </w:t>
      </w:r>
      <w:proofErr w:type="gramStart"/>
      <w:r w:rsidRPr="006B2F80">
        <w:rPr>
          <w:rFonts w:ascii="Times New Roman" w:eastAsia="Times New Roman" w:hAnsi="Times New Roman" w:cs="Times New Roman"/>
          <w:color w:val="000000"/>
          <w:sz w:val="24"/>
          <w:szCs w:val="24"/>
          <w:lang w:eastAsia="ru-RU"/>
        </w:rPr>
        <w:t>п</w:t>
      </w:r>
      <w:proofErr w:type="gramEnd"/>
      <w:r w:rsidRPr="006B2F80">
        <w:rPr>
          <w:rFonts w:ascii="Times New Roman" w:eastAsia="Times New Roman" w:hAnsi="Times New Roman" w:cs="Times New Roman"/>
          <w:color w:val="000000"/>
          <w:sz w:val="24"/>
          <w:szCs w:val="24"/>
          <w:lang w:eastAsia="ru-RU"/>
        </w:rPr>
        <w:t>ідтримки розподіляється між бюджетами об’єднаних територіальних громад, утворених відповідно до перспективного плану формування територій громад Автономної Республіки Крим, області, пропорційно до площі об’єднаної територіальної громади та кількості сільського населення у такій територіальній громаді з рівною вагою обох цих факторі</w:t>
      </w:r>
      <w:proofErr w:type="gramStart"/>
      <w:r w:rsidRPr="006B2F80">
        <w:rPr>
          <w:rFonts w:ascii="Times New Roman" w:eastAsia="Times New Roman" w:hAnsi="Times New Roman" w:cs="Times New Roman"/>
          <w:color w:val="000000"/>
          <w:sz w:val="24"/>
          <w:szCs w:val="24"/>
          <w:lang w:eastAsia="ru-RU"/>
        </w:rPr>
        <w:t>в</w:t>
      </w:r>
      <w:proofErr w:type="gramEnd"/>
      <w:r w:rsidRPr="006B2F80">
        <w:rPr>
          <w:rFonts w:ascii="Times New Roman" w:eastAsia="Times New Roman" w:hAnsi="Times New Roman" w:cs="Times New Roman"/>
          <w:color w:val="000000"/>
          <w:sz w:val="24"/>
          <w:szCs w:val="24"/>
          <w:lang w:eastAsia="ru-RU"/>
        </w:rPr>
        <w:t>.</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20" w:name="n159"/>
      <w:bookmarkEnd w:id="120"/>
      <w:r w:rsidRPr="006B2F80">
        <w:rPr>
          <w:rFonts w:ascii="Times New Roman" w:eastAsia="Times New Roman" w:hAnsi="Times New Roman" w:cs="Times New Roman"/>
          <w:i/>
          <w:iCs/>
          <w:color w:val="000000"/>
          <w:sz w:val="24"/>
          <w:szCs w:val="24"/>
          <w:bdr w:val="none" w:sz="0" w:space="0" w:color="auto" w:frame="1"/>
          <w:lang w:eastAsia="ru-RU"/>
        </w:rPr>
        <w:t>{Частина третя статті 10 із змінами, внесеними згідно із Законом </w:t>
      </w:r>
      <w:hyperlink r:id="rId33" w:anchor="n1358" w:tgtFrame="_blank" w:history="1">
        <w:r w:rsidRPr="006B2F80">
          <w:rPr>
            <w:rFonts w:ascii="Times New Roman" w:eastAsia="Times New Roman" w:hAnsi="Times New Roman" w:cs="Times New Roman"/>
            <w:i/>
            <w:iCs/>
            <w:color w:val="0000FF"/>
            <w:sz w:val="24"/>
            <w:szCs w:val="24"/>
            <w:u w:val="single"/>
            <w:bdr w:val="none" w:sz="0" w:space="0" w:color="auto" w:frame="1"/>
            <w:lang w:eastAsia="ru-RU"/>
          </w:rPr>
          <w:t>№ 835-VIII від 26.11.2015</w:t>
        </w:r>
      </w:hyperlink>
      <w:r w:rsidRPr="006B2F80">
        <w:rPr>
          <w:rFonts w:ascii="Times New Roman" w:eastAsia="Times New Roman" w:hAnsi="Times New Roman" w:cs="Times New Roman"/>
          <w:i/>
          <w:iCs/>
          <w:color w:val="000000"/>
          <w:sz w:val="24"/>
          <w:szCs w:val="24"/>
          <w:bdr w:val="none" w:sz="0" w:space="0" w:color="auto" w:frame="1"/>
          <w:lang w:eastAsia="ru-RU"/>
        </w:rPr>
        <w:t>}</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21" w:name="n79"/>
      <w:bookmarkEnd w:id="121"/>
      <w:r w:rsidRPr="006B2F80">
        <w:rPr>
          <w:rFonts w:ascii="Times New Roman" w:eastAsia="Times New Roman" w:hAnsi="Times New Roman" w:cs="Times New Roman"/>
          <w:color w:val="000000"/>
          <w:sz w:val="24"/>
          <w:szCs w:val="24"/>
          <w:lang w:eastAsia="ru-RU"/>
        </w:rPr>
        <w:t>4. Загальний обсяг субвенцій на формування відповідної інфраструктури об’єднаних територіальних громад визначається законом про Державний бюджет України.</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22" w:name="n80"/>
      <w:bookmarkEnd w:id="122"/>
      <w:r w:rsidRPr="006B2F80">
        <w:rPr>
          <w:rFonts w:ascii="Times New Roman" w:eastAsia="Times New Roman" w:hAnsi="Times New Roman" w:cs="Times New Roman"/>
          <w:color w:val="000000"/>
          <w:sz w:val="24"/>
          <w:szCs w:val="24"/>
          <w:lang w:eastAsia="ru-RU"/>
        </w:rPr>
        <w:t>5. Порядок надання субвенцій з державного бюджету об’єднаним територіальним громадам встановлюється Кабінетом Міні</w:t>
      </w:r>
      <w:proofErr w:type="gramStart"/>
      <w:r w:rsidRPr="006B2F80">
        <w:rPr>
          <w:rFonts w:ascii="Times New Roman" w:eastAsia="Times New Roman" w:hAnsi="Times New Roman" w:cs="Times New Roman"/>
          <w:color w:val="000000"/>
          <w:sz w:val="24"/>
          <w:szCs w:val="24"/>
          <w:lang w:eastAsia="ru-RU"/>
        </w:rPr>
        <w:t>стр</w:t>
      </w:r>
      <w:proofErr w:type="gramEnd"/>
      <w:r w:rsidRPr="006B2F80">
        <w:rPr>
          <w:rFonts w:ascii="Times New Roman" w:eastAsia="Times New Roman" w:hAnsi="Times New Roman" w:cs="Times New Roman"/>
          <w:color w:val="000000"/>
          <w:sz w:val="24"/>
          <w:szCs w:val="24"/>
          <w:lang w:eastAsia="ru-RU"/>
        </w:rPr>
        <w:t>ів України.</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6B2F80">
        <w:rPr>
          <w:rFonts w:ascii="Times New Roman" w:eastAsia="Times New Roman" w:hAnsi="Times New Roman" w:cs="Times New Roman"/>
          <w:b/>
          <w:bCs/>
          <w:color w:val="000000"/>
          <w:sz w:val="24"/>
          <w:szCs w:val="24"/>
          <w:bdr w:val="none" w:sz="0" w:space="0" w:color="auto" w:frame="1"/>
          <w:lang w:eastAsia="ru-RU"/>
        </w:rPr>
        <w:t>Стаття 11.</w:t>
      </w:r>
      <w:r w:rsidRPr="006B2F80">
        <w:rPr>
          <w:rFonts w:ascii="Times New Roman" w:eastAsia="Times New Roman" w:hAnsi="Times New Roman" w:cs="Times New Roman"/>
          <w:color w:val="000000"/>
          <w:sz w:val="24"/>
          <w:szCs w:val="24"/>
          <w:lang w:eastAsia="ru-RU"/>
        </w:rPr>
        <w:t> Перспективний план формування територій громад Автономної Республіки Крим, області</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23" w:name="n82"/>
      <w:bookmarkEnd w:id="123"/>
      <w:r w:rsidRPr="006B2F80">
        <w:rPr>
          <w:rFonts w:ascii="Times New Roman" w:eastAsia="Times New Roman" w:hAnsi="Times New Roman" w:cs="Times New Roman"/>
          <w:color w:val="000000"/>
          <w:sz w:val="24"/>
          <w:szCs w:val="24"/>
          <w:lang w:eastAsia="ru-RU"/>
        </w:rPr>
        <w:t>1. Перспективний план формування територій громад Автономної Республіки Крим, області розробляється Радою міні</w:t>
      </w:r>
      <w:proofErr w:type="gramStart"/>
      <w:r w:rsidRPr="006B2F80">
        <w:rPr>
          <w:rFonts w:ascii="Times New Roman" w:eastAsia="Times New Roman" w:hAnsi="Times New Roman" w:cs="Times New Roman"/>
          <w:color w:val="000000"/>
          <w:sz w:val="24"/>
          <w:szCs w:val="24"/>
          <w:lang w:eastAsia="ru-RU"/>
        </w:rPr>
        <w:t>стр</w:t>
      </w:r>
      <w:proofErr w:type="gramEnd"/>
      <w:r w:rsidRPr="006B2F80">
        <w:rPr>
          <w:rFonts w:ascii="Times New Roman" w:eastAsia="Times New Roman" w:hAnsi="Times New Roman" w:cs="Times New Roman"/>
          <w:color w:val="000000"/>
          <w:sz w:val="24"/>
          <w:szCs w:val="24"/>
          <w:lang w:eastAsia="ru-RU"/>
        </w:rPr>
        <w:t>ів Автономної Республіки Крим, відповідною обласною державною адміністрацією згідно з методикою формування спроможних територіальних громад і охоплює всю територію Автономної Республіки Крим, області.</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24" w:name="n83"/>
      <w:bookmarkEnd w:id="124"/>
      <w:r w:rsidRPr="006B2F80">
        <w:rPr>
          <w:rFonts w:ascii="Times New Roman" w:eastAsia="Times New Roman" w:hAnsi="Times New Roman" w:cs="Times New Roman"/>
          <w:color w:val="000000"/>
          <w:sz w:val="24"/>
          <w:szCs w:val="24"/>
          <w:lang w:eastAsia="ru-RU"/>
        </w:rPr>
        <w:t>2. </w:t>
      </w:r>
      <w:hyperlink r:id="rId34" w:anchor="n10" w:tgtFrame="_blank" w:history="1">
        <w:r w:rsidRPr="006B2F80">
          <w:rPr>
            <w:rFonts w:ascii="Times New Roman" w:eastAsia="Times New Roman" w:hAnsi="Times New Roman" w:cs="Times New Roman"/>
            <w:color w:val="0000FF"/>
            <w:sz w:val="24"/>
            <w:szCs w:val="24"/>
            <w:u w:val="single"/>
            <w:bdr w:val="none" w:sz="0" w:space="0" w:color="auto" w:frame="1"/>
            <w:lang w:eastAsia="ru-RU"/>
          </w:rPr>
          <w:t>Методика</w:t>
        </w:r>
      </w:hyperlink>
      <w:r w:rsidRPr="006B2F80">
        <w:rPr>
          <w:rFonts w:ascii="Times New Roman" w:eastAsia="Times New Roman" w:hAnsi="Times New Roman" w:cs="Times New Roman"/>
          <w:color w:val="000000"/>
          <w:sz w:val="24"/>
          <w:szCs w:val="24"/>
          <w:lang w:eastAsia="ru-RU"/>
        </w:rPr>
        <w:t xml:space="preserve"> формування спроможних територіальних громад розробляється центральним органом виконавчої влади, що забезпечує формування та реалізує державну політику у сфері територіальної організації влади, </w:t>
      </w:r>
      <w:proofErr w:type="gramStart"/>
      <w:r w:rsidRPr="006B2F80">
        <w:rPr>
          <w:rFonts w:ascii="Times New Roman" w:eastAsia="Times New Roman" w:hAnsi="Times New Roman" w:cs="Times New Roman"/>
          <w:color w:val="000000"/>
          <w:sz w:val="24"/>
          <w:szCs w:val="24"/>
          <w:lang w:eastAsia="ru-RU"/>
        </w:rPr>
        <w:t>адм</w:t>
      </w:r>
      <w:proofErr w:type="gramEnd"/>
      <w:r w:rsidRPr="006B2F80">
        <w:rPr>
          <w:rFonts w:ascii="Times New Roman" w:eastAsia="Times New Roman" w:hAnsi="Times New Roman" w:cs="Times New Roman"/>
          <w:color w:val="000000"/>
          <w:sz w:val="24"/>
          <w:szCs w:val="24"/>
          <w:lang w:eastAsia="ru-RU"/>
        </w:rPr>
        <w:t>іністративно-територіального устрою, розвитку місцевого самоврядування, та затверджується Кабінетом Міністрів України.</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25" w:name="n84"/>
      <w:bookmarkEnd w:id="125"/>
      <w:r w:rsidRPr="006B2F80">
        <w:rPr>
          <w:rFonts w:ascii="Times New Roman" w:eastAsia="Times New Roman" w:hAnsi="Times New Roman" w:cs="Times New Roman"/>
          <w:color w:val="000000"/>
          <w:sz w:val="24"/>
          <w:szCs w:val="24"/>
          <w:lang w:eastAsia="ru-RU"/>
        </w:rPr>
        <w:t>3. </w:t>
      </w:r>
      <w:hyperlink r:id="rId35" w:anchor="n129" w:history="1">
        <w:r w:rsidRPr="006B2F80">
          <w:rPr>
            <w:rFonts w:ascii="Times New Roman" w:eastAsia="Times New Roman" w:hAnsi="Times New Roman" w:cs="Times New Roman"/>
            <w:color w:val="0000FF"/>
            <w:sz w:val="24"/>
            <w:szCs w:val="24"/>
            <w:u w:val="single"/>
            <w:bdr w:val="none" w:sz="0" w:space="0" w:color="auto" w:frame="1"/>
            <w:lang w:eastAsia="ru-RU"/>
          </w:rPr>
          <w:t>Перспективний план формування територій</w:t>
        </w:r>
      </w:hyperlink>
      <w:r w:rsidRPr="006B2F80">
        <w:rPr>
          <w:rFonts w:ascii="Times New Roman" w:eastAsia="Times New Roman" w:hAnsi="Times New Roman" w:cs="Times New Roman"/>
          <w:color w:val="000000"/>
          <w:sz w:val="24"/>
          <w:szCs w:val="24"/>
          <w:lang w:eastAsia="ru-RU"/>
        </w:rPr>
        <w:t> громад Автономної Республіки Крим, області схвалюється відповідно Верховною Радою Автономної Республіки Крим, обласною радою за поданням Ради міні</w:t>
      </w:r>
      <w:proofErr w:type="gramStart"/>
      <w:r w:rsidRPr="006B2F80">
        <w:rPr>
          <w:rFonts w:ascii="Times New Roman" w:eastAsia="Times New Roman" w:hAnsi="Times New Roman" w:cs="Times New Roman"/>
          <w:color w:val="000000"/>
          <w:sz w:val="24"/>
          <w:szCs w:val="24"/>
          <w:lang w:eastAsia="ru-RU"/>
        </w:rPr>
        <w:t>стр</w:t>
      </w:r>
      <w:proofErr w:type="gramEnd"/>
      <w:r w:rsidRPr="006B2F80">
        <w:rPr>
          <w:rFonts w:ascii="Times New Roman" w:eastAsia="Times New Roman" w:hAnsi="Times New Roman" w:cs="Times New Roman"/>
          <w:color w:val="000000"/>
          <w:sz w:val="24"/>
          <w:szCs w:val="24"/>
          <w:lang w:eastAsia="ru-RU"/>
        </w:rPr>
        <w:t>ів Автономної Республіки Крим, відповідної обласної державної адміністрації та затверджується Кабінетом Міністрів України.</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26" w:name="n129"/>
      <w:bookmarkEnd w:id="126"/>
      <w:proofErr w:type="gramStart"/>
      <w:r w:rsidRPr="006B2F80">
        <w:rPr>
          <w:rFonts w:ascii="Times New Roman" w:eastAsia="Times New Roman" w:hAnsi="Times New Roman" w:cs="Times New Roman"/>
          <w:i/>
          <w:iCs/>
          <w:color w:val="000000"/>
          <w:sz w:val="24"/>
          <w:szCs w:val="24"/>
          <w:bdr w:val="none" w:sz="0" w:space="0" w:color="auto" w:frame="1"/>
          <w:lang w:eastAsia="ru-RU"/>
        </w:rPr>
        <w:t>{Перспективні плани:</w:t>
      </w:r>
      <w:proofErr w:type="gramEnd"/>
      <w:r w:rsidRPr="006B2F80">
        <w:rPr>
          <w:rFonts w:ascii="Times New Roman" w:eastAsia="Times New Roman" w:hAnsi="Times New Roman" w:cs="Times New Roman"/>
          <w:i/>
          <w:iCs/>
          <w:color w:val="000000"/>
          <w:sz w:val="24"/>
          <w:szCs w:val="24"/>
          <w:bdr w:val="none" w:sz="0" w:space="0" w:color="auto" w:frame="1"/>
          <w:lang w:eastAsia="ru-RU"/>
        </w:rPr>
        <w:t xml:space="preserve"> </w:t>
      </w:r>
      <w:proofErr w:type="gramStart"/>
      <w:r w:rsidRPr="006B2F80">
        <w:rPr>
          <w:rFonts w:ascii="Times New Roman" w:eastAsia="Times New Roman" w:hAnsi="Times New Roman" w:cs="Times New Roman"/>
          <w:i/>
          <w:iCs/>
          <w:color w:val="000000"/>
          <w:sz w:val="24"/>
          <w:szCs w:val="24"/>
          <w:bdr w:val="none" w:sz="0" w:space="0" w:color="auto" w:frame="1"/>
          <w:lang w:eastAsia="ru-RU"/>
        </w:rPr>
        <w:t>Розпорядження КМ </w:t>
      </w:r>
      <w:hyperlink r:id="rId36" w:anchor="n9" w:tgtFrame="_blank" w:history="1">
        <w:r w:rsidRPr="006B2F80">
          <w:rPr>
            <w:rFonts w:ascii="Times New Roman" w:eastAsia="Times New Roman" w:hAnsi="Times New Roman" w:cs="Times New Roman"/>
            <w:i/>
            <w:iCs/>
            <w:color w:val="0000FF"/>
            <w:sz w:val="24"/>
            <w:szCs w:val="24"/>
            <w:u w:val="single"/>
            <w:bdr w:val="none" w:sz="0" w:space="0" w:color="auto" w:frame="1"/>
            <w:lang w:eastAsia="ru-RU"/>
          </w:rPr>
          <w:t>№ 832-р</w:t>
        </w:r>
      </w:hyperlink>
      <w:r w:rsidRPr="006B2F80">
        <w:rPr>
          <w:rFonts w:ascii="Times New Roman" w:eastAsia="Times New Roman" w:hAnsi="Times New Roman" w:cs="Times New Roman"/>
          <w:i/>
          <w:iCs/>
          <w:color w:val="000000"/>
          <w:sz w:val="24"/>
          <w:szCs w:val="24"/>
          <w:bdr w:val="none" w:sz="0" w:space="0" w:color="auto" w:frame="1"/>
          <w:lang w:eastAsia="ru-RU"/>
        </w:rPr>
        <w:t>, </w:t>
      </w:r>
      <w:hyperlink r:id="rId37" w:anchor="n8" w:tgtFrame="_blank" w:history="1">
        <w:r w:rsidRPr="006B2F80">
          <w:rPr>
            <w:rFonts w:ascii="Times New Roman" w:eastAsia="Times New Roman" w:hAnsi="Times New Roman" w:cs="Times New Roman"/>
            <w:i/>
            <w:iCs/>
            <w:color w:val="0000FF"/>
            <w:sz w:val="24"/>
            <w:szCs w:val="24"/>
            <w:u w:val="single"/>
            <w:bdr w:val="none" w:sz="0" w:space="0" w:color="auto" w:frame="1"/>
            <w:lang w:eastAsia="ru-RU"/>
          </w:rPr>
          <w:t>№ 833-р</w:t>
        </w:r>
      </w:hyperlink>
      <w:r w:rsidRPr="006B2F80">
        <w:rPr>
          <w:rFonts w:ascii="Times New Roman" w:eastAsia="Times New Roman" w:hAnsi="Times New Roman" w:cs="Times New Roman"/>
          <w:i/>
          <w:iCs/>
          <w:color w:val="000000"/>
          <w:sz w:val="24"/>
          <w:szCs w:val="24"/>
          <w:bdr w:val="none" w:sz="0" w:space="0" w:color="auto" w:frame="1"/>
          <w:lang w:eastAsia="ru-RU"/>
        </w:rPr>
        <w:t>, </w:t>
      </w:r>
      <w:hyperlink r:id="rId38" w:anchor="n9" w:tgtFrame="_blank" w:history="1">
        <w:r w:rsidRPr="006B2F80">
          <w:rPr>
            <w:rFonts w:ascii="Times New Roman" w:eastAsia="Times New Roman" w:hAnsi="Times New Roman" w:cs="Times New Roman"/>
            <w:i/>
            <w:iCs/>
            <w:color w:val="0000FF"/>
            <w:sz w:val="24"/>
            <w:szCs w:val="24"/>
            <w:u w:val="single"/>
            <w:bdr w:val="none" w:sz="0" w:space="0" w:color="auto" w:frame="1"/>
            <w:lang w:eastAsia="ru-RU"/>
          </w:rPr>
          <w:t>№ 846-р</w:t>
        </w:r>
      </w:hyperlink>
      <w:r w:rsidRPr="006B2F80">
        <w:rPr>
          <w:rFonts w:ascii="Times New Roman" w:eastAsia="Times New Roman" w:hAnsi="Times New Roman" w:cs="Times New Roman"/>
          <w:i/>
          <w:iCs/>
          <w:color w:val="000000"/>
          <w:sz w:val="24"/>
          <w:szCs w:val="24"/>
          <w:bdr w:val="none" w:sz="0" w:space="0" w:color="auto" w:frame="1"/>
          <w:lang w:eastAsia="ru-RU"/>
        </w:rPr>
        <w:t>, </w:t>
      </w:r>
      <w:hyperlink r:id="rId39" w:anchor="n8" w:tgtFrame="_blank" w:history="1">
        <w:r w:rsidRPr="006B2F80">
          <w:rPr>
            <w:rFonts w:ascii="Times New Roman" w:eastAsia="Times New Roman" w:hAnsi="Times New Roman" w:cs="Times New Roman"/>
            <w:i/>
            <w:iCs/>
            <w:color w:val="0000FF"/>
            <w:sz w:val="24"/>
            <w:szCs w:val="24"/>
            <w:u w:val="single"/>
            <w:bdr w:val="none" w:sz="0" w:space="0" w:color="auto" w:frame="1"/>
            <w:lang w:eastAsia="ru-RU"/>
          </w:rPr>
          <w:t>№ 899-р</w:t>
        </w:r>
      </w:hyperlink>
      <w:r w:rsidRPr="006B2F80">
        <w:rPr>
          <w:rFonts w:ascii="Times New Roman" w:eastAsia="Times New Roman" w:hAnsi="Times New Roman" w:cs="Times New Roman"/>
          <w:i/>
          <w:iCs/>
          <w:color w:val="000000"/>
          <w:sz w:val="24"/>
          <w:szCs w:val="24"/>
          <w:bdr w:val="none" w:sz="0" w:space="0" w:color="auto" w:frame="1"/>
          <w:lang w:eastAsia="ru-RU"/>
        </w:rPr>
        <w:t>, </w:t>
      </w:r>
      <w:hyperlink r:id="rId40" w:anchor="n7" w:tgtFrame="_blank" w:history="1">
        <w:r w:rsidRPr="006B2F80">
          <w:rPr>
            <w:rFonts w:ascii="Times New Roman" w:eastAsia="Times New Roman" w:hAnsi="Times New Roman" w:cs="Times New Roman"/>
            <w:i/>
            <w:iCs/>
            <w:color w:val="0000FF"/>
            <w:sz w:val="24"/>
            <w:szCs w:val="24"/>
            <w:u w:val="single"/>
            <w:bdr w:val="none" w:sz="0" w:space="0" w:color="auto" w:frame="1"/>
            <w:lang w:eastAsia="ru-RU"/>
          </w:rPr>
          <w:t>№ 901-р</w:t>
        </w:r>
      </w:hyperlink>
      <w:r w:rsidRPr="006B2F80">
        <w:rPr>
          <w:rFonts w:ascii="Times New Roman" w:eastAsia="Times New Roman" w:hAnsi="Times New Roman" w:cs="Times New Roman"/>
          <w:i/>
          <w:iCs/>
          <w:color w:val="000000"/>
          <w:sz w:val="24"/>
          <w:szCs w:val="24"/>
          <w:bdr w:val="none" w:sz="0" w:space="0" w:color="auto" w:frame="1"/>
          <w:lang w:eastAsia="ru-RU"/>
        </w:rPr>
        <w:t>, </w:t>
      </w:r>
      <w:hyperlink r:id="rId41" w:anchor="n8" w:tgtFrame="_blank" w:history="1">
        <w:r w:rsidRPr="006B2F80">
          <w:rPr>
            <w:rFonts w:ascii="Times New Roman" w:eastAsia="Times New Roman" w:hAnsi="Times New Roman" w:cs="Times New Roman"/>
            <w:i/>
            <w:iCs/>
            <w:color w:val="0000FF"/>
            <w:sz w:val="24"/>
            <w:szCs w:val="24"/>
            <w:u w:val="single"/>
            <w:bdr w:val="none" w:sz="0" w:space="0" w:color="auto" w:frame="1"/>
            <w:lang w:eastAsia="ru-RU"/>
          </w:rPr>
          <w:t>№ 923-р</w:t>
        </w:r>
      </w:hyperlink>
      <w:r w:rsidRPr="006B2F80">
        <w:rPr>
          <w:rFonts w:ascii="Times New Roman" w:eastAsia="Times New Roman" w:hAnsi="Times New Roman" w:cs="Times New Roman"/>
          <w:i/>
          <w:iCs/>
          <w:color w:val="000000"/>
          <w:sz w:val="24"/>
          <w:szCs w:val="24"/>
          <w:bdr w:val="none" w:sz="0" w:space="0" w:color="auto" w:frame="1"/>
          <w:lang w:eastAsia="ru-RU"/>
        </w:rPr>
        <w:t>, </w:t>
      </w:r>
      <w:hyperlink r:id="rId42" w:anchor="n8" w:tgtFrame="_blank" w:history="1">
        <w:r w:rsidRPr="006B2F80">
          <w:rPr>
            <w:rFonts w:ascii="Times New Roman" w:eastAsia="Times New Roman" w:hAnsi="Times New Roman" w:cs="Times New Roman"/>
            <w:i/>
            <w:iCs/>
            <w:color w:val="0000FF"/>
            <w:sz w:val="24"/>
            <w:szCs w:val="24"/>
            <w:u w:val="single"/>
            <w:bdr w:val="none" w:sz="0" w:space="0" w:color="auto" w:frame="1"/>
            <w:lang w:eastAsia="ru-RU"/>
          </w:rPr>
          <w:t>№ 924-р</w:t>
        </w:r>
      </w:hyperlink>
      <w:r w:rsidRPr="006B2F80">
        <w:rPr>
          <w:rFonts w:ascii="Times New Roman" w:eastAsia="Times New Roman" w:hAnsi="Times New Roman" w:cs="Times New Roman"/>
          <w:i/>
          <w:iCs/>
          <w:color w:val="000000"/>
          <w:sz w:val="24"/>
          <w:szCs w:val="24"/>
          <w:bdr w:val="none" w:sz="0" w:space="0" w:color="auto" w:frame="1"/>
          <w:lang w:eastAsia="ru-RU"/>
        </w:rPr>
        <w:t>, </w:t>
      </w:r>
      <w:hyperlink r:id="rId43" w:anchor="n8" w:tgtFrame="_blank" w:history="1">
        <w:r w:rsidRPr="006B2F80">
          <w:rPr>
            <w:rFonts w:ascii="Times New Roman" w:eastAsia="Times New Roman" w:hAnsi="Times New Roman" w:cs="Times New Roman"/>
            <w:i/>
            <w:iCs/>
            <w:color w:val="0000FF"/>
            <w:sz w:val="24"/>
            <w:szCs w:val="24"/>
            <w:u w:val="single"/>
            <w:bdr w:val="none" w:sz="0" w:space="0" w:color="auto" w:frame="1"/>
            <w:lang w:eastAsia="ru-RU"/>
          </w:rPr>
          <w:t>№ 938-р</w:t>
        </w:r>
      </w:hyperlink>
      <w:r w:rsidRPr="006B2F80">
        <w:rPr>
          <w:rFonts w:ascii="Times New Roman" w:eastAsia="Times New Roman" w:hAnsi="Times New Roman" w:cs="Times New Roman"/>
          <w:i/>
          <w:iCs/>
          <w:color w:val="000000"/>
          <w:sz w:val="24"/>
          <w:szCs w:val="24"/>
          <w:bdr w:val="none" w:sz="0" w:space="0" w:color="auto" w:frame="1"/>
          <w:lang w:eastAsia="ru-RU"/>
        </w:rPr>
        <w:t>, </w:t>
      </w:r>
      <w:hyperlink r:id="rId44" w:anchor="n8" w:tgtFrame="_blank" w:history="1">
        <w:r w:rsidRPr="006B2F80">
          <w:rPr>
            <w:rFonts w:ascii="Times New Roman" w:eastAsia="Times New Roman" w:hAnsi="Times New Roman" w:cs="Times New Roman"/>
            <w:i/>
            <w:iCs/>
            <w:color w:val="0000FF"/>
            <w:sz w:val="24"/>
            <w:szCs w:val="24"/>
            <w:u w:val="single"/>
            <w:bdr w:val="none" w:sz="0" w:space="0" w:color="auto" w:frame="1"/>
            <w:lang w:eastAsia="ru-RU"/>
          </w:rPr>
          <w:t>№ 991-р</w:t>
        </w:r>
      </w:hyperlink>
      <w:r w:rsidRPr="006B2F80">
        <w:rPr>
          <w:rFonts w:ascii="Times New Roman" w:eastAsia="Times New Roman" w:hAnsi="Times New Roman" w:cs="Times New Roman"/>
          <w:i/>
          <w:iCs/>
          <w:color w:val="000000"/>
          <w:sz w:val="24"/>
          <w:szCs w:val="24"/>
          <w:bdr w:val="none" w:sz="0" w:space="0" w:color="auto" w:frame="1"/>
          <w:lang w:eastAsia="ru-RU"/>
        </w:rPr>
        <w:t>, </w:t>
      </w:r>
      <w:hyperlink r:id="rId45" w:anchor="n8" w:tgtFrame="_blank" w:history="1">
        <w:r w:rsidRPr="006B2F80">
          <w:rPr>
            <w:rFonts w:ascii="Times New Roman" w:eastAsia="Times New Roman" w:hAnsi="Times New Roman" w:cs="Times New Roman"/>
            <w:i/>
            <w:iCs/>
            <w:color w:val="0000FF"/>
            <w:sz w:val="24"/>
            <w:szCs w:val="24"/>
            <w:u w:val="single"/>
            <w:bdr w:val="none" w:sz="0" w:space="0" w:color="auto" w:frame="1"/>
            <w:lang w:eastAsia="ru-RU"/>
          </w:rPr>
          <w:t>№ 993-р</w:t>
        </w:r>
      </w:hyperlink>
      <w:r w:rsidRPr="006B2F80">
        <w:rPr>
          <w:rFonts w:ascii="Times New Roman" w:eastAsia="Times New Roman" w:hAnsi="Times New Roman" w:cs="Times New Roman"/>
          <w:i/>
          <w:iCs/>
          <w:color w:val="000000"/>
          <w:sz w:val="24"/>
          <w:szCs w:val="24"/>
          <w:bdr w:val="none" w:sz="0" w:space="0" w:color="auto" w:frame="1"/>
          <w:lang w:eastAsia="ru-RU"/>
        </w:rPr>
        <w:t>, </w:t>
      </w:r>
      <w:hyperlink r:id="rId46" w:anchor="n8" w:tgtFrame="_blank" w:history="1">
        <w:r w:rsidRPr="006B2F80">
          <w:rPr>
            <w:rFonts w:ascii="Times New Roman" w:eastAsia="Times New Roman" w:hAnsi="Times New Roman" w:cs="Times New Roman"/>
            <w:i/>
            <w:iCs/>
            <w:color w:val="0000FF"/>
            <w:sz w:val="24"/>
            <w:szCs w:val="24"/>
            <w:u w:val="single"/>
            <w:bdr w:val="none" w:sz="0" w:space="0" w:color="auto" w:frame="1"/>
            <w:lang w:eastAsia="ru-RU"/>
          </w:rPr>
          <w:t>№ 994-р</w:t>
        </w:r>
      </w:hyperlink>
      <w:r w:rsidRPr="006B2F80">
        <w:rPr>
          <w:rFonts w:ascii="Times New Roman" w:eastAsia="Times New Roman" w:hAnsi="Times New Roman" w:cs="Times New Roman"/>
          <w:i/>
          <w:iCs/>
          <w:color w:val="000000"/>
          <w:sz w:val="24"/>
          <w:szCs w:val="24"/>
          <w:bdr w:val="none" w:sz="0" w:space="0" w:color="auto" w:frame="1"/>
          <w:lang w:eastAsia="ru-RU"/>
        </w:rPr>
        <w:t>, </w:t>
      </w:r>
      <w:hyperlink r:id="rId47" w:anchor="n8" w:tgtFrame="_blank" w:history="1">
        <w:r w:rsidRPr="006B2F80">
          <w:rPr>
            <w:rFonts w:ascii="Times New Roman" w:eastAsia="Times New Roman" w:hAnsi="Times New Roman" w:cs="Times New Roman"/>
            <w:i/>
            <w:iCs/>
            <w:color w:val="0000FF"/>
            <w:sz w:val="24"/>
            <w:szCs w:val="24"/>
            <w:u w:val="single"/>
            <w:bdr w:val="none" w:sz="0" w:space="0" w:color="auto" w:frame="1"/>
            <w:lang w:eastAsia="ru-RU"/>
          </w:rPr>
          <w:t>№ 999-р</w:t>
        </w:r>
      </w:hyperlink>
      <w:r w:rsidRPr="006B2F80">
        <w:rPr>
          <w:rFonts w:ascii="Times New Roman" w:eastAsia="Times New Roman" w:hAnsi="Times New Roman" w:cs="Times New Roman"/>
          <w:i/>
          <w:iCs/>
          <w:color w:val="000000"/>
          <w:sz w:val="24"/>
          <w:szCs w:val="24"/>
          <w:bdr w:val="none" w:sz="0" w:space="0" w:color="auto" w:frame="1"/>
          <w:lang w:eastAsia="ru-RU"/>
        </w:rPr>
        <w:t>, </w:t>
      </w:r>
      <w:hyperlink r:id="rId48" w:anchor="n8" w:tgtFrame="_blank" w:history="1">
        <w:r w:rsidRPr="006B2F80">
          <w:rPr>
            <w:rFonts w:ascii="Times New Roman" w:eastAsia="Times New Roman" w:hAnsi="Times New Roman" w:cs="Times New Roman"/>
            <w:i/>
            <w:iCs/>
            <w:color w:val="0000FF"/>
            <w:sz w:val="24"/>
            <w:szCs w:val="24"/>
            <w:u w:val="single"/>
            <w:bdr w:val="none" w:sz="0" w:space="0" w:color="auto" w:frame="1"/>
            <w:lang w:eastAsia="ru-RU"/>
          </w:rPr>
          <w:t>№ 1001-р</w:t>
        </w:r>
      </w:hyperlink>
      <w:r w:rsidRPr="006B2F80">
        <w:rPr>
          <w:rFonts w:ascii="Times New Roman" w:eastAsia="Times New Roman" w:hAnsi="Times New Roman" w:cs="Times New Roman"/>
          <w:i/>
          <w:iCs/>
          <w:color w:val="000000"/>
          <w:sz w:val="24"/>
          <w:szCs w:val="24"/>
          <w:bdr w:val="none" w:sz="0" w:space="0" w:color="auto" w:frame="1"/>
          <w:lang w:eastAsia="ru-RU"/>
        </w:rPr>
        <w:t>, </w:t>
      </w:r>
      <w:hyperlink r:id="rId49" w:anchor="n8" w:tgtFrame="_blank" w:history="1">
        <w:r w:rsidRPr="006B2F80">
          <w:rPr>
            <w:rFonts w:ascii="Times New Roman" w:eastAsia="Times New Roman" w:hAnsi="Times New Roman" w:cs="Times New Roman"/>
            <w:i/>
            <w:iCs/>
            <w:color w:val="0000FF"/>
            <w:sz w:val="24"/>
            <w:szCs w:val="24"/>
            <w:u w:val="single"/>
            <w:bdr w:val="none" w:sz="0" w:space="0" w:color="auto" w:frame="1"/>
            <w:lang w:eastAsia="ru-RU"/>
          </w:rPr>
          <w:t>№ 1002-р</w:t>
        </w:r>
      </w:hyperlink>
      <w:r w:rsidRPr="006B2F80">
        <w:rPr>
          <w:rFonts w:ascii="Times New Roman" w:eastAsia="Times New Roman" w:hAnsi="Times New Roman" w:cs="Times New Roman"/>
          <w:i/>
          <w:iCs/>
          <w:color w:val="000000"/>
          <w:sz w:val="24"/>
          <w:szCs w:val="24"/>
          <w:bdr w:val="none" w:sz="0" w:space="0" w:color="auto" w:frame="1"/>
          <w:lang w:eastAsia="ru-RU"/>
        </w:rPr>
        <w:t>, </w:t>
      </w:r>
      <w:hyperlink r:id="rId50" w:anchor="n8" w:tgtFrame="_blank" w:history="1">
        <w:r w:rsidRPr="006B2F80">
          <w:rPr>
            <w:rFonts w:ascii="Times New Roman" w:eastAsia="Times New Roman" w:hAnsi="Times New Roman" w:cs="Times New Roman"/>
            <w:i/>
            <w:iCs/>
            <w:color w:val="0000FF"/>
            <w:sz w:val="24"/>
            <w:szCs w:val="24"/>
            <w:u w:val="single"/>
            <w:bdr w:val="none" w:sz="0" w:space="0" w:color="auto" w:frame="1"/>
            <w:lang w:eastAsia="ru-RU"/>
          </w:rPr>
          <w:t>№ 1029-р</w:t>
        </w:r>
      </w:hyperlink>
      <w:r w:rsidRPr="006B2F80">
        <w:rPr>
          <w:rFonts w:ascii="Times New Roman" w:eastAsia="Times New Roman" w:hAnsi="Times New Roman" w:cs="Times New Roman"/>
          <w:i/>
          <w:iCs/>
          <w:color w:val="000000"/>
          <w:sz w:val="24"/>
          <w:szCs w:val="24"/>
          <w:bdr w:val="none" w:sz="0" w:space="0" w:color="auto" w:frame="1"/>
          <w:lang w:eastAsia="ru-RU"/>
        </w:rPr>
        <w:t>, </w:t>
      </w:r>
      <w:hyperlink r:id="rId51" w:anchor="n8" w:tgtFrame="_blank" w:history="1">
        <w:r w:rsidRPr="006B2F80">
          <w:rPr>
            <w:rFonts w:ascii="Times New Roman" w:eastAsia="Times New Roman" w:hAnsi="Times New Roman" w:cs="Times New Roman"/>
            <w:i/>
            <w:iCs/>
            <w:color w:val="0000FF"/>
            <w:sz w:val="24"/>
            <w:szCs w:val="24"/>
            <w:u w:val="single"/>
            <w:bdr w:val="none" w:sz="0" w:space="0" w:color="auto" w:frame="1"/>
            <w:lang w:eastAsia="ru-RU"/>
          </w:rPr>
          <w:t>№ 1073-р</w:t>
        </w:r>
      </w:hyperlink>
      <w:r w:rsidRPr="006B2F80">
        <w:rPr>
          <w:rFonts w:ascii="Times New Roman" w:eastAsia="Times New Roman" w:hAnsi="Times New Roman" w:cs="Times New Roman"/>
          <w:i/>
          <w:iCs/>
          <w:color w:val="000000"/>
          <w:sz w:val="24"/>
          <w:szCs w:val="24"/>
          <w:bdr w:val="none" w:sz="0" w:space="0" w:color="auto" w:frame="1"/>
          <w:lang w:eastAsia="ru-RU"/>
        </w:rPr>
        <w:t>,</w:t>
      </w:r>
      <w:proofErr w:type="gramEnd"/>
      <w:r w:rsidRPr="006B2F80">
        <w:rPr>
          <w:rFonts w:ascii="Times New Roman" w:eastAsia="Times New Roman" w:hAnsi="Times New Roman" w:cs="Times New Roman"/>
          <w:i/>
          <w:iCs/>
          <w:color w:val="000000"/>
          <w:sz w:val="24"/>
          <w:szCs w:val="24"/>
          <w:bdr w:val="none" w:sz="0" w:space="0" w:color="auto" w:frame="1"/>
          <w:lang w:eastAsia="ru-RU"/>
        </w:rPr>
        <w:t> </w:t>
      </w:r>
      <w:hyperlink r:id="rId52" w:anchor="n8" w:tgtFrame="_blank" w:history="1">
        <w:r w:rsidRPr="006B2F80">
          <w:rPr>
            <w:rFonts w:ascii="Times New Roman" w:eastAsia="Times New Roman" w:hAnsi="Times New Roman" w:cs="Times New Roman"/>
            <w:i/>
            <w:iCs/>
            <w:color w:val="0000FF"/>
            <w:sz w:val="24"/>
            <w:szCs w:val="24"/>
            <w:u w:val="single"/>
            <w:bdr w:val="none" w:sz="0" w:space="0" w:color="auto" w:frame="1"/>
            <w:lang w:eastAsia="ru-RU"/>
          </w:rPr>
          <w:t>№ 1076-р</w:t>
        </w:r>
      </w:hyperlink>
      <w:r w:rsidRPr="006B2F80">
        <w:rPr>
          <w:rFonts w:ascii="Times New Roman" w:eastAsia="Times New Roman" w:hAnsi="Times New Roman" w:cs="Times New Roman"/>
          <w:i/>
          <w:iCs/>
          <w:color w:val="000000"/>
          <w:sz w:val="24"/>
          <w:szCs w:val="24"/>
          <w:bdr w:val="none" w:sz="0" w:space="0" w:color="auto" w:frame="1"/>
          <w:lang w:eastAsia="ru-RU"/>
        </w:rPr>
        <w:t>, </w:t>
      </w:r>
      <w:hyperlink r:id="rId53" w:anchor="n8" w:tgtFrame="_blank" w:history="1">
        <w:r w:rsidRPr="006B2F80">
          <w:rPr>
            <w:rFonts w:ascii="Times New Roman" w:eastAsia="Times New Roman" w:hAnsi="Times New Roman" w:cs="Times New Roman"/>
            <w:i/>
            <w:iCs/>
            <w:color w:val="0000FF"/>
            <w:sz w:val="24"/>
            <w:szCs w:val="24"/>
            <w:u w:val="single"/>
            <w:bdr w:val="none" w:sz="0" w:space="0" w:color="auto" w:frame="1"/>
            <w:lang w:eastAsia="ru-RU"/>
          </w:rPr>
          <w:t>№ 1077-р</w:t>
        </w:r>
      </w:hyperlink>
      <w:r w:rsidRPr="006B2F80">
        <w:rPr>
          <w:rFonts w:ascii="Times New Roman" w:eastAsia="Times New Roman" w:hAnsi="Times New Roman" w:cs="Times New Roman"/>
          <w:i/>
          <w:iCs/>
          <w:color w:val="000000"/>
          <w:sz w:val="24"/>
          <w:szCs w:val="24"/>
          <w:bdr w:val="none" w:sz="0" w:space="0" w:color="auto" w:frame="1"/>
          <w:lang w:eastAsia="ru-RU"/>
        </w:rPr>
        <w:t>, </w:t>
      </w:r>
      <w:hyperlink r:id="rId54" w:anchor="n8" w:tgtFrame="_blank" w:history="1">
        <w:r w:rsidRPr="006B2F80">
          <w:rPr>
            <w:rFonts w:ascii="Times New Roman" w:eastAsia="Times New Roman" w:hAnsi="Times New Roman" w:cs="Times New Roman"/>
            <w:i/>
            <w:iCs/>
            <w:color w:val="0000FF"/>
            <w:sz w:val="24"/>
            <w:szCs w:val="24"/>
            <w:u w:val="single"/>
            <w:bdr w:val="none" w:sz="0" w:space="0" w:color="auto" w:frame="1"/>
            <w:lang w:eastAsia="ru-RU"/>
          </w:rPr>
          <w:t>№ 1158-2015-р</w:t>
        </w:r>
      </w:hyperlink>
      <w:r w:rsidRPr="006B2F80">
        <w:rPr>
          <w:rFonts w:ascii="Times New Roman" w:eastAsia="Times New Roman" w:hAnsi="Times New Roman" w:cs="Times New Roman"/>
          <w:i/>
          <w:iCs/>
          <w:color w:val="000000"/>
          <w:sz w:val="24"/>
          <w:szCs w:val="24"/>
          <w:bdr w:val="none" w:sz="0" w:space="0" w:color="auto" w:frame="1"/>
          <w:lang w:eastAsia="ru-RU"/>
        </w:rPr>
        <w:t>, </w:t>
      </w:r>
      <w:hyperlink r:id="rId55" w:anchor="n8" w:tgtFrame="_blank" w:history="1">
        <w:r w:rsidRPr="006B2F80">
          <w:rPr>
            <w:rFonts w:ascii="Times New Roman" w:eastAsia="Times New Roman" w:hAnsi="Times New Roman" w:cs="Times New Roman"/>
            <w:i/>
            <w:iCs/>
            <w:color w:val="0000FF"/>
            <w:sz w:val="24"/>
            <w:szCs w:val="24"/>
            <w:u w:val="single"/>
            <w:bdr w:val="none" w:sz="0" w:space="0" w:color="auto" w:frame="1"/>
            <w:lang w:eastAsia="ru-RU"/>
          </w:rPr>
          <w:t>№ 1159-р</w:t>
        </w:r>
      </w:hyperlink>
      <w:r w:rsidRPr="006B2F80">
        <w:rPr>
          <w:rFonts w:ascii="Times New Roman" w:eastAsia="Times New Roman" w:hAnsi="Times New Roman" w:cs="Times New Roman"/>
          <w:i/>
          <w:iCs/>
          <w:color w:val="000000"/>
          <w:sz w:val="24"/>
          <w:szCs w:val="24"/>
          <w:bdr w:val="none" w:sz="0" w:space="0" w:color="auto" w:frame="1"/>
          <w:lang w:eastAsia="ru-RU"/>
        </w:rPr>
        <w:t>, </w:t>
      </w:r>
      <w:hyperlink r:id="rId56" w:anchor="n8" w:tgtFrame="_blank" w:history="1">
        <w:r w:rsidRPr="006B2F80">
          <w:rPr>
            <w:rFonts w:ascii="Times New Roman" w:eastAsia="Times New Roman" w:hAnsi="Times New Roman" w:cs="Times New Roman"/>
            <w:i/>
            <w:iCs/>
            <w:color w:val="0000FF"/>
            <w:sz w:val="24"/>
            <w:szCs w:val="24"/>
            <w:u w:val="single"/>
            <w:bdr w:val="none" w:sz="0" w:space="0" w:color="auto" w:frame="1"/>
            <w:lang w:eastAsia="ru-RU"/>
          </w:rPr>
          <w:t>№ 1206-р</w:t>
        </w:r>
      </w:hyperlink>
      <w:r w:rsidRPr="006B2F80">
        <w:rPr>
          <w:rFonts w:ascii="Times New Roman" w:eastAsia="Times New Roman" w:hAnsi="Times New Roman" w:cs="Times New Roman"/>
          <w:i/>
          <w:iCs/>
          <w:color w:val="000000"/>
          <w:sz w:val="24"/>
          <w:szCs w:val="24"/>
          <w:bdr w:val="none" w:sz="0" w:space="0" w:color="auto" w:frame="1"/>
          <w:lang w:eastAsia="ru-RU"/>
        </w:rPr>
        <w:t>, </w:t>
      </w:r>
      <w:hyperlink r:id="rId57" w:anchor="n8" w:tgtFrame="_blank" w:history="1">
        <w:r w:rsidRPr="006B2F80">
          <w:rPr>
            <w:rFonts w:ascii="Times New Roman" w:eastAsia="Times New Roman" w:hAnsi="Times New Roman" w:cs="Times New Roman"/>
            <w:i/>
            <w:iCs/>
            <w:color w:val="0000FF"/>
            <w:sz w:val="24"/>
            <w:szCs w:val="24"/>
            <w:u w:val="single"/>
            <w:bdr w:val="none" w:sz="0" w:space="0" w:color="auto" w:frame="1"/>
            <w:lang w:eastAsia="ru-RU"/>
          </w:rPr>
          <w:t>№ 1391-р</w:t>
        </w:r>
      </w:hyperlink>
      <w:r w:rsidRPr="006B2F80">
        <w:rPr>
          <w:rFonts w:ascii="Times New Roman" w:eastAsia="Times New Roman" w:hAnsi="Times New Roman" w:cs="Times New Roman"/>
          <w:i/>
          <w:iCs/>
          <w:color w:val="000000"/>
          <w:sz w:val="24"/>
          <w:szCs w:val="24"/>
          <w:bdr w:val="none" w:sz="0" w:space="0" w:color="auto" w:frame="1"/>
          <w:lang w:eastAsia="ru-RU"/>
        </w:rPr>
        <w:t>}</w:t>
      </w:r>
    </w:p>
    <w:p w:rsidR="006B2F80" w:rsidRPr="006B2F80" w:rsidRDefault="006B2F80" w:rsidP="006B2F80">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lang w:eastAsia="ru-RU"/>
        </w:rPr>
      </w:pPr>
      <w:r w:rsidRPr="006B2F80">
        <w:rPr>
          <w:rFonts w:ascii="Times New Roman" w:eastAsia="Times New Roman" w:hAnsi="Times New Roman" w:cs="Times New Roman"/>
          <w:b/>
          <w:bCs/>
          <w:color w:val="000000"/>
          <w:sz w:val="28"/>
          <w:szCs w:val="28"/>
          <w:bdr w:val="none" w:sz="0" w:space="0" w:color="auto" w:frame="1"/>
          <w:lang w:eastAsia="ru-RU"/>
        </w:rPr>
        <w:t>Розділ IV </w:t>
      </w:r>
      <w:r w:rsidRPr="006B2F80">
        <w:rPr>
          <w:rFonts w:ascii="Times New Roman" w:eastAsia="Times New Roman" w:hAnsi="Times New Roman" w:cs="Times New Roman"/>
          <w:color w:val="000000"/>
          <w:sz w:val="24"/>
          <w:szCs w:val="24"/>
          <w:lang w:eastAsia="ru-RU"/>
        </w:rPr>
        <w:br/>
      </w:r>
      <w:r w:rsidRPr="006B2F80">
        <w:rPr>
          <w:rFonts w:ascii="Times New Roman" w:eastAsia="Times New Roman" w:hAnsi="Times New Roman" w:cs="Times New Roman"/>
          <w:b/>
          <w:bCs/>
          <w:color w:val="000000"/>
          <w:sz w:val="28"/>
          <w:szCs w:val="28"/>
          <w:bdr w:val="none" w:sz="0" w:space="0" w:color="auto" w:frame="1"/>
          <w:lang w:eastAsia="ru-RU"/>
        </w:rPr>
        <w:t>ПРИКІНЦЕВІ ПОЛОЖЕННЯ</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27" w:name="n86"/>
      <w:bookmarkEnd w:id="127"/>
      <w:r w:rsidRPr="006B2F80">
        <w:rPr>
          <w:rFonts w:ascii="Times New Roman" w:eastAsia="Times New Roman" w:hAnsi="Times New Roman" w:cs="Times New Roman"/>
          <w:color w:val="000000"/>
          <w:sz w:val="24"/>
          <w:szCs w:val="24"/>
          <w:lang w:eastAsia="ru-RU"/>
        </w:rPr>
        <w:t>1. Цей Закон набирає чинності з дня, наступного за днем його опублікування.</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28" w:name="n87"/>
      <w:bookmarkEnd w:id="128"/>
      <w:r w:rsidRPr="006B2F80">
        <w:rPr>
          <w:rFonts w:ascii="Times New Roman" w:eastAsia="Times New Roman" w:hAnsi="Times New Roman" w:cs="Times New Roman"/>
          <w:color w:val="000000"/>
          <w:sz w:val="24"/>
          <w:szCs w:val="24"/>
          <w:lang w:eastAsia="ru-RU"/>
        </w:rPr>
        <w:t>2. Внести до </w:t>
      </w:r>
      <w:hyperlink r:id="rId58" w:tgtFrame="_blank" w:history="1">
        <w:r w:rsidRPr="006B2F80">
          <w:rPr>
            <w:rFonts w:ascii="Times New Roman" w:eastAsia="Times New Roman" w:hAnsi="Times New Roman" w:cs="Times New Roman"/>
            <w:color w:val="0000FF"/>
            <w:sz w:val="24"/>
            <w:szCs w:val="24"/>
            <w:u w:val="single"/>
            <w:bdr w:val="none" w:sz="0" w:space="0" w:color="auto" w:frame="1"/>
            <w:lang w:eastAsia="ru-RU"/>
          </w:rPr>
          <w:t>Закону України "Про місцеве самоврядування в Україні"</w:t>
        </w:r>
      </w:hyperlink>
      <w:r w:rsidRPr="006B2F80">
        <w:rPr>
          <w:rFonts w:ascii="Times New Roman" w:eastAsia="Times New Roman" w:hAnsi="Times New Roman" w:cs="Times New Roman"/>
          <w:color w:val="000000"/>
          <w:sz w:val="24"/>
          <w:szCs w:val="24"/>
          <w:lang w:eastAsia="ru-RU"/>
        </w:rPr>
        <w:t> (Відомості Верховно</w:t>
      </w:r>
      <w:proofErr w:type="gramStart"/>
      <w:r w:rsidRPr="006B2F80">
        <w:rPr>
          <w:rFonts w:ascii="Times New Roman" w:eastAsia="Times New Roman" w:hAnsi="Times New Roman" w:cs="Times New Roman"/>
          <w:color w:val="000000"/>
          <w:sz w:val="24"/>
          <w:szCs w:val="24"/>
          <w:lang w:eastAsia="ru-RU"/>
        </w:rPr>
        <w:t>ї Р</w:t>
      </w:r>
      <w:proofErr w:type="gramEnd"/>
      <w:r w:rsidRPr="006B2F80">
        <w:rPr>
          <w:rFonts w:ascii="Times New Roman" w:eastAsia="Times New Roman" w:hAnsi="Times New Roman" w:cs="Times New Roman"/>
          <w:color w:val="000000"/>
          <w:sz w:val="24"/>
          <w:szCs w:val="24"/>
          <w:lang w:eastAsia="ru-RU"/>
        </w:rPr>
        <w:t>ади України, 1997 р., № 24, ст. 170 із наступними змінами) такі зміни:</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29" w:name="n88"/>
      <w:bookmarkEnd w:id="129"/>
      <w:r w:rsidRPr="006B2F80">
        <w:rPr>
          <w:rFonts w:ascii="Times New Roman" w:eastAsia="Times New Roman" w:hAnsi="Times New Roman" w:cs="Times New Roman"/>
          <w:color w:val="000000"/>
          <w:sz w:val="24"/>
          <w:szCs w:val="24"/>
          <w:lang w:eastAsia="ru-RU"/>
        </w:rPr>
        <w:t>1) </w:t>
      </w:r>
      <w:hyperlink r:id="rId59" w:anchor="n64" w:tgtFrame="_blank" w:history="1">
        <w:r w:rsidRPr="006B2F80">
          <w:rPr>
            <w:rFonts w:ascii="Times New Roman" w:eastAsia="Times New Roman" w:hAnsi="Times New Roman" w:cs="Times New Roman"/>
            <w:color w:val="0000FF"/>
            <w:sz w:val="24"/>
            <w:szCs w:val="24"/>
            <w:u w:val="single"/>
            <w:bdr w:val="none" w:sz="0" w:space="0" w:color="auto" w:frame="1"/>
            <w:lang w:eastAsia="ru-RU"/>
          </w:rPr>
          <w:t>частину першу</w:t>
        </w:r>
      </w:hyperlink>
      <w:r w:rsidRPr="006B2F80">
        <w:rPr>
          <w:rFonts w:ascii="Times New Roman" w:eastAsia="Times New Roman" w:hAnsi="Times New Roman" w:cs="Times New Roman"/>
          <w:color w:val="000000"/>
          <w:sz w:val="24"/>
          <w:szCs w:val="24"/>
          <w:lang w:eastAsia="ru-RU"/>
        </w:rPr>
        <w:t xml:space="preserve"> статті 5 </w:t>
      </w:r>
      <w:proofErr w:type="gramStart"/>
      <w:r w:rsidRPr="006B2F80">
        <w:rPr>
          <w:rFonts w:ascii="Times New Roman" w:eastAsia="Times New Roman" w:hAnsi="Times New Roman" w:cs="Times New Roman"/>
          <w:color w:val="000000"/>
          <w:sz w:val="24"/>
          <w:szCs w:val="24"/>
          <w:lang w:eastAsia="ru-RU"/>
        </w:rPr>
        <w:t>п</w:t>
      </w:r>
      <w:proofErr w:type="gramEnd"/>
      <w:r w:rsidRPr="006B2F80">
        <w:rPr>
          <w:rFonts w:ascii="Times New Roman" w:eastAsia="Times New Roman" w:hAnsi="Times New Roman" w:cs="Times New Roman"/>
          <w:color w:val="000000"/>
          <w:sz w:val="24"/>
          <w:szCs w:val="24"/>
          <w:lang w:eastAsia="ru-RU"/>
        </w:rPr>
        <w:t>ісля абзацу п’ятого доповнити новим абзацом такого змісту:</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30" w:name="n89"/>
      <w:bookmarkEnd w:id="130"/>
      <w:r w:rsidRPr="006B2F80">
        <w:rPr>
          <w:rFonts w:ascii="Times New Roman" w:eastAsia="Times New Roman" w:hAnsi="Times New Roman" w:cs="Times New Roman"/>
          <w:color w:val="000000"/>
          <w:sz w:val="24"/>
          <w:szCs w:val="24"/>
          <w:lang w:eastAsia="ru-RU"/>
        </w:rPr>
        <w:t>"старосту".</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31" w:name="n90"/>
      <w:bookmarkEnd w:id="131"/>
      <w:r w:rsidRPr="006B2F80">
        <w:rPr>
          <w:rFonts w:ascii="Times New Roman" w:eastAsia="Times New Roman" w:hAnsi="Times New Roman" w:cs="Times New Roman"/>
          <w:color w:val="000000"/>
          <w:sz w:val="24"/>
          <w:szCs w:val="24"/>
          <w:lang w:eastAsia="ru-RU"/>
        </w:rPr>
        <w:t>У зв’язку з цим абзаци шостий та сьомий вважати відповідно абзацами сьомим та восьмим;</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32" w:name="n91"/>
      <w:bookmarkEnd w:id="132"/>
      <w:r w:rsidRPr="006B2F80">
        <w:rPr>
          <w:rFonts w:ascii="Times New Roman" w:eastAsia="Times New Roman" w:hAnsi="Times New Roman" w:cs="Times New Roman"/>
          <w:color w:val="000000"/>
          <w:sz w:val="24"/>
          <w:szCs w:val="24"/>
          <w:lang w:eastAsia="ru-RU"/>
        </w:rPr>
        <w:t>2) </w:t>
      </w:r>
      <w:hyperlink r:id="rId60" w:anchor="n72" w:tgtFrame="_blank" w:history="1">
        <w:r w:rsidRPr="006B2F80">
          <w:rPr>
            <w:rFonts w:ascii="Times New Roman" w:eastAsia="Times New Roman" w:hAnsi="Times New Roman" w:cs="Times New Roman"/>
            <w:color w:val="0000FF"/>
            <w:sz w:val="24"/>
            <w:szCs w:val="24"/>
            <w:u w:val="single"/>
            <w:bdr w:val="none" w:sz="0" w:space="0" w:color="auto" w:frame="1"/>
            <w:lang w:eastAsia="ru-RU"/>
          </w:rPr>
          <w:t>статтю 6</w:t>
        </w:r>
      </w:hyperlink>
      <w:r w:rsidRPr="006B2F80">
        <w:rPr>
          <w:rFonts w:ascii="Times New Roman" w:eastAsia="Times New Roman" w:hAnsi="Times New Roman" w:cs="Times New Roman"/>
          <w:color w:val="000000"/>
          <w:sz w:val="24"/>
          <w:szCs w:val="24"/>
          <w:lang w:eastAsia="ru-RU"/>
        </w:rPr>
        <w:t> викласти в такій редакції:</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33" w:name="n92"/>
      <w:bookmarkEnd w:id="133"/>
      <w:r w:rsidRPr="006B2F80">
        <w:rPr>
          <w:rFonts w:ascii="Times New Roman" w:eastAsia="Times New Roman" w:hAnsi="Times New Roman" w:cs="Times New Roman"/>
          <w:color w:val="000000"/>
          <w:sz w:val="24"/>
          <w:szCs w:val="24"/>
          <w:lang w:eastAsia="ru-RU"/>
        </w:rPr>
        <w:t>"</w:t>
      </w:r>
      <w:r w:rsidRPr="006B2F80">
        <w:rPr>
          <w:rFonts w:ascii="Times New Roman" w:eastAsia="Times New Roman" w:hAnsi="Times New Roman" w:cs="Times New Roman"/>
          <w:b/>
          <w:bCs/>
          <w:color w:val="000000"/>
          <w:sz w:val="24"/>
          <w:szCs w:val="24"/>
          <w:bdr w:val="none" w:sz="0" w:space="0" w:color="auto" w:frame="1"/>
          <w:lang w:eastAsia="ru-RU"/>
        </w:rPr>
        <w:t>Стаття 6</w:t>
      </w:r>
      <w:r w:rsidRPr="006B2F80">
        <w:rPr>
          <w:rFonts w:ascii="Times New Roman" w:eastAsia="Times New Roman" w:hAnsi="Times New Roman" w:cs="Times New Roman"/>
          <w:color w:val="000000"/>
          <w:sz w:val="24"/>
          <w:szCs w:val="24"/>
          <w:lang w:eastAsia="ru-RU"/>
        </w:rPr>
        <w:t>. Територіальні громади</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34" w:name="n93"/>
      <w:bookmarkEnd w:id="134"/>
      <w:r w:rsidRPr="006B2F80">
        <w:rPr>
          <w:rFonts w:ascii="Times New Roman" w:eastAsia="Times New Roman" w:hAnsi="Times New Roman" w:cs="Times New Roman"/>
          <w:color w:val="000000"/>
          <w:sz w:val="24"/>
          <w:szCs w:val="24"/>
          <w:lang w:eastAsia="ru-RU"/>
        </w:rPr>
        <w:t>1. Первинним суб’єктом місцевого самоврядування, основним носієм його функцій і повноважень є територіальна громада села, селища, міста.</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35" w:name="n94"/>
      <w:bookmarkEnd w:id="135"/>
      <w:r w:rsidRPr="006B2F80">
        <w:rPr>
          <w:rFonts w:ascii="Times New Roman" w:eastAsia="Times New Roman" w:hAnsi="Times New Roman" w:cs="Times New Roman"/>
          <w:color w:val="000000"/>
          <w:sz w:val="24"/>
          <w:szCs w:val="24"/>
          <w:lang w:eastAsia="ru-RU"/>
        </w:rPr>
        <w:lastRenderedPageBreak/>
        <w:t xml:space="preserve">2. Територіальні громади </w:t>
      </w:r>
      <w:proofErr w:type="gramStart"/>
      <w:r w:rsidRPr="006B2F80">
        <w:rPr>
          <w:rFonts w:ascii="Times New Roman" w:eastAsia="Times New Roman" w:hAnsi="Times New Roman" w:cs="Times New Roman"/>
          <w:color w:val="000000"/>
          <w:sz w:val="24"/>
          <w:szCs w:val="24"/>
          <w:lang w:eastAsia="ru-RU"/>
        </w:rPr>
        <w:t>в</w:t>
      </w:r>
      <w:proofErr w:type="gramEnd"/>
      <w:r w:rsidRPr="006B2F80">
        <w:rPr>
          <w:rFonts w:ascii="Times New Roman" w:eastAsia="Times New Roman" w:hAnsi="Times New Roman" w:cs="Times New Roman"/>
          <w:color w:val="000000"/>
          <w:sz w:val="24"/>
          <w:szCs w:val="24"/>
          <w:lang w:eastAsia="ru-RU"/>
        </w:rPr>
        <w:t xml:space="preserve"> </w:t>
      </w:r>
      <w:proofErr w:type="gramStart"/>
      <w:r w:rsidRPr="006B2F80">
        <w:rPr>
          <w:rFonts w:ascii="Times New Roman" w:eastAsia="Times New Roman" w:hAnsi="Times New Roman" w:cs="Times New Roman"/>
          <w:color w:val="000000"/>
          <w:sz w:val="24"/>
          <w:szCs w:val="24"/>
          <w:lang w:eastAsia="ru-RU"/>
        </w:rPr>
        <w:t>порядку</w:t>
      </w:r>
      <w:proofErr w:type="gramEnd"/>
      <w:r w:rsidRPr="006B2F80">
        <w:rPr>
          <w:rFonts w:ascii="Times New Roman" w:eastAsia="Times New Roman" w:hAnsi="Times New Roman" w:cs="Times New Roman"/>
          <w:color w:val="000000"/>
          <w:sz w:val="24"/>
          <w:szCs w:val="24"/>
          <w:lang w:eastAsia="ru-RU"/>
        </w:rPr>
        <w:t>, встановленому законом, можуть об’єднуватися в одну сільську, селищну, міську територіальну громаду, утворювати єдині органи місцевого самоврядування та обирати відповідно сільського, селищного, міського голову.</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36" w:name="n95"/>
      <w:bookmarkEnd w:id="136"/>
      <w:r w:rsidRPr="006B2F80">
        <w:rPr>
          <w:rFonts w:ascii="Times New Roman" w:eastAsia="Times New Roman" w:hAnsi="Times New Roman" w:cs="Times New Roman"/>
          <w:color w:val="000000"/>
          <w:sz w:val="24"/>
          <w:szCs w:val="24"/>
          <w:lang w:eastAsia="ru-RU"/>
        </w:rPr>
        <w:t xml:space="preserve">3. Територіальні громади села, селища, міста, що добровільно об’єдналися в одну територіальну громаду, можуть вийти із складу об’єднаної територіальної громади </w:t>
      </w:r>
      <w:proofErr w:type="gramStart"/>
      <w:r w:rsidRPr="006B2F80">
        <w:rPr>
          <w:rFonts w:ascii="Times New Roman" w:eastAsia="Times New Roman" w:hAnsi="Times New Roman" w:cs="Times New Roman"/>
          <w:color w:val="000000"/>
          <w:sz w:val="24"/>
          <w:szCs w:val="24"/>
          <w:lang w:eastAsia="ru-RU"/>
        </w:rPr>
        <w:t>в</w:t>
      </w:r>
      <w:proofErr w:type="gramEnd"/>
      <w:r w:rsidRPr="006B2F80">
        <w:rPr>
          <w:rFonts w:ascii="Times New Roman" w:eastAsia="Times New Roman" w:hAnsi="Times New Roman" w:cs="Times New Roman"/>
          <w:color w:val="000000"/>
          <w:sz w:val="24"/>
          <w:szCs w:val="24"/>
          <w:lang w:eastAsia="ru-RU"/>
        </w:rPr>
        <w:t xml:space="preserve"> </w:t>
      </w:r>
      <w:proofErr w:type="gramStart"/>
      <w:r w:rsidRPr="006B2F80">
        <w:rPr>
          <w:rFonts w:ascii="Times New Roman" w:eastAsia="Times New Roman" w:hAnsi="Times New Roman" w:cs="Times New Roman"/>
          <w:color w:val="000000"/>
          <w:sz w:val="24"/>
          <w:szCs w:val="24"/>
          <w:lang w:eastAsia="ru-RU"/>
        </w:rPr>
        <w:t>порядку</w:t>
      </w:r>
      <w:proofErr w:type="gramEnd"/>
      <w:r w:rsidRPr="006B2F80">
        <w:rPr>
          <w:rFonts w:ascii="Times New Roman" w:eastAsia="Times New Roman" w:hAnsi="Times New Roman" w:cs="Times New Roman"/>
          <w:color w:val="000000"/>
          <w:sz w:val="24"/>
          <w:szCs w:val="24"/>
          <w:lang w:eastAsia="ru-RU"/>
        </w:rPr>
        <w:t>, визначеному законом";</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37" w:name="n96"/>
      <w:bookmarkEnd w:id="137"/>
      <w:r w:rsidRPr="006B2F80">
        <w:rPr>
          <w:rFonts w:ascii="Times New Roman" w:eastAsia="Times New Roman" w:hAnsi="Times New Roman" w:cs="Times New Roman"/>
          <w:color w:val="000000"/>
          <w:sz w:val="24"/>
          <w:szCs w:val="24"/>
          <w:lang w:eastAsia="ru-RU"/>
        </w:rPr>
        <w:t>3) доповнити </w:t>
      </w:r>
      <w:hyperlink r:id="rId61" w:anchor="n1160" w:tgtFrame="_blank" w:history="1">
        <w:r w:rsidRPr="006B2F80">
          <w:rPr>
            <w:rFonts w:ascii="Times New Roman" w:eastAsia="Times New Roman" w:hAnsi="Times New Roman" w:cs="Times New Roman"/>
            <w:color w:val="0000FF"/>
            <w:sz w:val="24"/>
            <w:szCs w:val="24"/>
            <w:u w:val="single"/>
            <w:bdr w:val="none" w:sz="0" w:space="0" w:color="auto" w:frame="1"/>
            <w:lang w:eastAsia="ru-RU"/>
          </w:rPr>
          <w:t>статтею 14</w:t>
        </w:r>
      </w:hyperlink>
      <w:hyperlink r:id="rId62" w:anchor="n1160" w:tgtFrame="_blank" w:history="1">
        <w:r w:rsidRPr="006B2F80">
          <w:rPr>
            <w:rFonts w:ascii="Times New Roman" w:eastAsia="Times New Roman" w:hAnsi="Times New Roman" w:cs="Times New Roman"/>
            <w:b/>
            <w:bCs/>
            <w:color w:val="0000FF"/>
            <w:sz w:val="2"/>
            <w:szCs w:val="2"/>
            <w:u w:val="single"/>
            <w:bdr w:val="none" w:sz="0" w:space="0" w:color="auto" w:frame="1"/>
            <w:lang w:eastAsia="ru-RU"/>
          </w:rPr>
          <w:t>-</w:t>
        </w:r>
        <w:r w:rsidRPr="006B2F80">
          <w:rPr>
            <w:rFonts w:ascii="Times New Roman" w:eastAsia="Times New Roman" w:hAnsi="Times New Roman" w:cs="Times New Roman"/>
            <w:b/>
            <w:bCs/>
            <w:color w:val="0000FF"/>
            <w:sz w:val="16"/>
            <w:szCs w:val="16"/>
            <w:u w:val="single"/>
            <w:bdr w:val="none" w:sz="0" w:space="0" w:color="auto" w:frame="1"/>
            <w:vertAlign w:val="superscript"/>
            <w:lang w:eastAsia="ru-RU"/>
          </w:rPr>
          <w:t>1</w:t>
        </w:r>
      </w:hyperlink>
      <w:r w:rsidRPr="006B2F80">
        <w:rPr>
          <w:rFonts w:ascii="Times New Roman" w:eastAsia="Times New Roman" w:hAnsi="Times New Roman" w:cs="Times New Roman"/>
          <w:color w:val="000000"/>
          <w:sz w:val="24"/>
          <w:szCs w:val="24"/>
          <w:lang w:eastAsia="ru-RU"/>
        </w:rPr>
        <w:t> такого змісту:</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38" w:name="n97"/>
      <w:bookmarkEnd w:id="138"/>
      <w:r w:rsidRPr="006B2F80">
        <w:rPr>
          <w:rFonts w:ascii="Times New Roman" w:eastAsia="Times New Roman" w:hAnsi="Times New Roman" w:cs="Times New Roman"/>
          <w:color w:val="000000"/>
          <w:sz w:val="24"/>
          <w:szCs w:val="24"/>
          <w:lang w:eastAsia="ru-RU"/>
        </w:rPr>
        <w:t>"</w:t>
      </w:r>
      <w:r w:rsidRPr="006B2F80">
        <w:rPr>
          <w:rFonts w:ascii="Times New Roman" w:eastAsia="Times New Roman" w:hAnsi="Times New Roman" w:cs="Times New Roman"/>
          <w:b/>
          <w:bCs/>
          <w:color w:val="000000"/>
          <w:sz w:val="24"/>
          <w:szCs w:val="24"/>
          <w:bdr w:val="none" w:sz="0" w:space="0" w:color="auto" w:frame="1"/>
          <w:lang w:eastAsia="ru-RU"/>
        </w:rPr>
        <w:t>Стаття 14</w:t>
      </w:r>
      <w:r w:rsidRPr="006B2F80">
        <w:rPr>
          <w:rFonts w:ascii="Times New Roman" w:eastAsia="Times New Roman" w:hAnsi="Times New Roman" w:cs="Times New Roman"/>
          <w:b/>
          <w:bCs/>
          <w:color w:val="000000"/>
          <w:sz w:val="2"/>
          <w:szCs w:val="2"/>
          <w:bdr w:val="none" w:sz="0" w:space="0" w:color="auto" w:frame="1"/>
          <w:lang w:eastAsia="ru-RU"/>
        </w:rPr>
        <w:t>-</w:t>
      </w:r>
      <w:r w:rsidRPr="006B2F80">
        <w:rPr>
          <w:rFonts w:ascii="Times New Roman" w:eastAsia="Times New Roman" w:hAnsi="Times New Roman" w:cs="Times New Roman"/>
          <w:b/>
          <w:bCs/>
          <w:color w:val="000000"/>
          <w:sz w:val="16"/>
          <w:szCs w:val="16"/>
          <w:bdr w:val="none" w:sz="0" w:space="0" w:color="auto" w:frame="1"/>
          <w:vertAlign w:val="superscript"/>
          <w:lang w:eastAsia="ru-RU"/>
        </w:rPr>
        <w:t>1</w:t>
      </w:r>
      <w:r w:rsidRPr="006B2F80">
        <w:rPr>
          <w:rFonts w:ascii="Times New Roman" w:eastAsia="Times New Roman" w:hAnsi="Times New Roman" w:cs="Times New Roman"/>
          <w:color w:val="000000"/>
          <w:sz w:val="24"/>
          <w:szCs w:val="24"/>
          <w:lang w:eastAsia="ru-RU"/>
        </w:rPr>
        <w:t>. Староста</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39" w:name="n98"/>
      <w:bookmarkEnd w:id="139"/>
      <w:r w:rsidRPr="006B2F80">
        <w:rPr>
          <w:rFonts w:ascii="Times New Roman" w:eastAsia="Times New Roman" w:hAnsi="Times New Roman" w:cs="Times New Roman"/>
          <w:color w:val="000000"/>
          <w:sz w:val="24"/>
          <w:szCs w:val="24"/>
          <w:lang w:eastAsia="ru-RU"/>
        </w:rPr>
        <w:t xml:space="preserve">1. У селах, селищах, визначених за </w:t>
      </w:r>
      <w:proofErr w:type="gramStart"/>
      <w:r w:rsidRPr="006B2F80">
        <w:rPr>
          <w:rFonts w:ascii="Times New Roman" w:eastAsia="Times New Roman" w:hAnsi="Times New Roman" w:cs="Times New Roman"/>
          <w:color w:val="000000"/>
          <w:sz w:val="24"/>
          <w:szCs w:val="24"/>
          <w:lang w:eastAsia="ru-RU"/>
        </w:rPr>
        <w:t>р</w:t>
      </w:r>
      <w:proofErr w:type="gramEnd"/>
      <w:r w:rsidRPr="006B2F80">
        <w:rPr>
          <w:rFonts w:ascii="Times New Roman" w:eastAsia="Times New Roman" w:hAnsi="Times New Roman" w:cs="Times New Roman"/>
          <w:color w:val="000000"/>
          <w:sz w:val="24"/>
          <w:szCs w:val="24"/>
          <w:lang w:eastAsia="ru-RU"/>
        </w:rPr>
        <w:t>ішенням місцевої ради об’єднаної територіальної громади, утвореної відповідно до Закону України "Про добровільне об’єднання територіальних громад", за винятком її адміністративного центру, обирається староста на строк повноважень місцевої ради.</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40" w:name="n99"/>
      <w:bookmarkEnd w:id="140"/>
      <w:r w:rsidRPr="006B2F80">
        <w:rPr>
          <w:rFonts w:ascii="Times New Roman" w:eastAsia="Times New Roman" w:hAnsi="Times New Roman" w:cs="Times New Roman"/>
          <w:color w:val="000000"/>
          <w:sz w:val="24"/>
          <w:szCs w:val="24"/>
          <w:lang w:eastAsia="ru-RU"/>
        </w:rPr>
        <w:t xml:space="preserve">2. Староста є посадовою </w:t>
      </w:r>
      <w:proofErr w:type="gramStart"/>
      <w:r w:rsidRPr="006B2F80">
        <w:rPr>
          <w:rFonts w:ascii="Times New Roman" w:eastAsia="Times New Roman" w:hAnsi="Times New Roman" w:cs="Times New Roman"/>
          <w:color w:val="000000"/>
          <w:sz w:val="24"/>
          <w:szCs w:val="24"/>
          <w:lang w:eastAsia="ru-RU"/>
        </w:rPr>
        <w:t>особою</w:t>
      </w:r>
      <w:proofErr w:type="gramEnd"/>
      <w:r w:rsidRPr="006B2F80">
        <w:rPr>
          <w:rFonts w:ascii="Times New Roman" w:eastAsia="Times New Roman" w:hAnsi="Times New Roman" w:cs="Times New Roman"/>
          <w:color w:val="000000"/>
          <w:sz w:val="24"/>
          <w:szCs w:val="24"/>
          <w:lang w:eastAsia="ru-RU"/>
        </w:rPr>
        <w:t xml:space="preserve"> місцевого самоврядування.</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41" w:name="n100"/>
      <w:bookmarkEnd w:id="141"/>
      <w:r w:rsidRPr="006B2F80">
        <w:rPr>
          <w:rFonts w:ascii="Times New Roman" w:eastAsia="Times New Roman" w:hAnsi="Times New Roman" w:cs="Times New Roman"/>
          <w:color w:val="000000"/>
          <w:sz w:val="24"/>
          <w:szCs w:val="24"/>
          <w:lang w:eastAsia="ru-RU"/>
        </w:rPr>
        <w:t>3. Староста:</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42" w:name="n101"/>
      <w:bookmarkEnd w:id="142"/>
      <w:r w:rsidRPr="006B2F80">
        <w:rPr>
          <w:rFonts w:ascii="Times New Roman" w:eastAsia="Times New Roman" w:hAnsi="Times New Roman" w:cs="Times New Roman"/>
          <w:color w:val="000000"/>
          <w:sz w:val="24"/>
          <w:szCs w:val="24"/>
          <w:lang w:eastAsia="ru-RU"/>
        </w:rPr>
        <w:t>1) представляє інтереси жителів села, селища у виконавчих органах сільської, селищної, міської ради;</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43" w:name="n102"/>
      <w:bookmarkEnd w:id="143"/>
      <w:r w:rsidRPr="006B2F80">
        <w:rPr>
          <w:rFonts w:ascii="Times New Roman" w:eastAsia="Times New Roman" w:hAnsi="Times New Roman" w:cs="Times New Roman"/>
          <w:color w:val="000000"/>
          <w:sz w:val="24"/>
          <w:szCs w:val="24"/>
          <w:lang w:eastAsia="ru-RU"/>
        </w:rPr>
        <w:t xml:space="preserve">2) сприяє жителям села, селища у </w:t>
      </w:r>
      <w:proofErr w:type="gramStart"/>
      <w:r w:rsidRPr="006B2F80">
        <w:rPr>
          <w:rFonts w:ascii="Times New Roman" w:eastAsia="Times New Roman" w:hAnsi="Times New Roman" w:cs="Times New Roman"/>
          <w:color w:val="000000"/>
          <w:sz w:val="24"/>
          <w:szCs w:val="24"/>
          <w:lang w:eastAsia="ru-RU"/>
        </w:rPr>
        <w:t>п</w:t>
      </w:r>
      <w:proofErr w:type="gramEnd"/>
      <w:r w:rsidRPr="006B2F80">
        <w:rPr>
          <w:rFonts w:ascii="Times New Roman" w:eastAsia="Times New Roman" w:hAnsi="Times New Roman" w:cs="Times New Roman"/>
          <w:color w:val="000000"/>
          <w:sz w:val="24"/>
          <w:szCs w:val="24"/>
          <w:lang w:eastAsia="ru-RU"/>
        </w:rPr>
        <w:t>ідготовці документів, що подаються до органів місцевого самоврядування;</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44" w:name="n103"/>
      <w:bookmarkEnd w:id="144"/>
      <w:r w:rsidRPr="006B2F80">
        <w:rPr>
          <w:rFonts w:ascii="Times New Roman" w:eastAsia="Times New Roman" w:hAnsi="Times New Roman" w:cs="Times New Roman"/>
          <w:color w:val="000000"/>
          <w:sz w:val="24"/>
          <w:szCs w:val="24"/>
          <w:lang w:eastAsia="ru-RU"/>
        </w:rPr>
        <w:t xml:space="preserve">3) бере участь у </w:t>
      </w:r>
      <w:proofErr w:type="gramStart"/>
      <w:r w:rsidRPr="006B2F80">
        <w:rPr>
          <w:rFonts w:ascii="Times New Roman" w:eastAsia="Times New Roman" w:hAnsi="Times New Roman" w:cs="Times New Roman"/>
          <w:color w:val="000000"/>
          <w:sz w:val="24"/>
          <w:szCs w:val="24"/>
          <w:lang w:eastAsia="ru-RU"/>
        </w:rPr>
        <w:t>п</w:t>
      </w:r>
      <w:proofErr w:type="gramEnd"/>
      <w:r w:rsidRPr="006B2F80">
        <w:rPr>
          <w:rFonts w:ascii="Times New Roman" w:eastAsia="Times New Roman" w:hAnsi="Times New Roman" w:cs="Times New Roman"/>
          <w:color w:val="000000"/>
          <w:sz w:val="24"/>
          <w:szCs w:val="24"/>
          <w:lang w:eastAsia="ru-RU"/>
        </w:rPr>
        <w:t>ідготовці проекту бюджету територіальної громади в частині фінансування програм, що реалізуються на території відповідного села, селища;</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45" w:name="n104"/>
      <w:bookmarkEnd w:id="145"/>
      <w:r w:rsidRPr="006B2F80">
        <w:rPr>
          <w:rFonts w:ascii="Times New Roman" w:eastAsia="Times New Roman" w:hAnsi="Times New Roman" w:cs="Times New Roman"/>
          <w:color w:val="000000"/>
          <w:sz w:val="24"/>
          <w:szCs w:val="24"/>
          <w:lang w:eastAsia="ru-RU"/>
        </w:rPr>
        <w:t xml:space="preserve">4) вносить пропозиції до виконавчого комітету сільської, селищної, міської ради з питань діяльності на території відповідного села, селища виконавчих органів сільської, селищної, міської ради, </w:t>
      </w:r>
      <w:proofErr w:type="gramStart"/>
      <w:r w:rsidRPr="006B2F80">
        <w:rPr>
          <w:rFonts w:ascii="Times New Roman" w:eastAsia="Times New Roman" w:hAnsi="Times New Roman" w:cs="Times New Roman"/>
          <w:color w:val="000000"/>
          <w:sz w:val="24"/>
          <w:szCs w:val="24"/>
          <w:lang w:eastAsia="ru-RU"/>
        </w:rPr>
        <w:t>п</w:t>
      </w:r>
      <w:proofErr w:type="gramEnd"/>
      <w:r w:rsidRPr="006B2F80">
        <w:rPr>
          <w:rFonts w:ascii="Times New Roman" w:eastAsia="Times New Roman" w:hAnsi="Times New Roman" w:cs="Times New Roman"/>
          <w:color w:val="000000"/>
          <w:sz w:val="24"/>
          <w:szCs w:val="24"/>
          <w:lang w:eastAsia="ru-RU"/>
        </w:rPr>
        <w:t>ідприємств, установ, організацій комунальної форми власності та їх посадових осіб;</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46" w:name="n105"/>
      <w:bookmarkEnd w:id="146"/>
      <w:r w:rsidRPr="006B2F80">
        <w:rPr>
          <w:rFonts w:ascii="Times New Roman" w:eastAsia="Times New Roman" w:hAnsi="Times New Roman" w:cs="Times New Roman"/>
          <w:color w:val="000000"/>
          <w:sz w:val="24"/>
          <w:szCs w:val="24"/>
          <w:lang w:eastAsia="ru-RU"/>
        </w:rPr>
        <w:t>5) здійснює інші обов’язки, визначені Положенням про старосту.</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47" w:name="n106"/>
      <w:bookmarkEnd w:id="147"/>
      <w:r w:rsidRPr="006B2F80">
        <w:rPr>
          <w:rFonts w:ascii="Times New Roman" w:eastAsia="Times New Roman" w:hAnsi="Times New Roman" w:cs="Times New Roman"/>
          <w:color w:val="000000"/>
          <w:sz w:val="24"/>
          <w:szCs w:val="24"/>
          <w:lang w:eastAsia="ru-RU"/>
        </w:rPr>
        <w:t>4. Положення про старосту затверджується сільською, селищною, міською радою відповідної об’єднаної територіальної громади.</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48" w:name="n107"/>
      <w:bookmarkEnd w:id="148"/>
      <w:r w:rsidRPr="006B2F80">
        <w:rPr>
          <w:rFonts w:ascii="Times New Roman" w:eastAsia="Times New Roman" w:hAnsi="Times New Roman" w:cs="Times New Roman"/>
          <w:color w:val="000000"/>
          <w:sz w:val="24"/>
          <w:szCs w:val="24"/>
          <w:lang w:eastAsia="ru-RU"/>
        </w:rPr>
        <w:t xml:space="preserve">У Положенні визначаються права і обов’язки старости, порядок його звітності, інші питання, </w:t>
      </w:r>
      <w:proofErr w:type="gramStart"/>
      <w:r w:rsidRPr="006B2F80">
        <w:rPr>
          <w:rFonts w:ascii="Times New Roman" w:eastAsia="Times New Roman" w:hAnsi="Times New Roman" w:cs="Times New Roman"/>
          <w:color w:val="000000"/>
          <w:sz w:val="24"/>
          <w:szCs w:val="24"/>
          <w:lang w:eastAsia="ru-RU"/>
        </w:rPr>
        <w:t>пов’язан</w:t>
      </w:r>
      <w:proofErr w:type="gramEnd"/>
      <w:r w:rsidRPr="006B2F80">
        <w:rPr>
          <w:rFonts w:ascii="Times New Roman" w:eastAsia="Times New Roman" w:hAnsi="Times New Roman" w:cs="Times New Roman"/>
          <w:color w:val="000000"/>
          <w:sz w:val="24"/>
          <w:szCs w:val="24"/>
          <w:lang w:eastAsia="ru-RU"/>
        </w:rPr>
        <w:t>і з діяльністю старости.</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49" w:name="n108"/>
      <w:bookmarkEnd w:id="149"/>
      <w:r w:rsidRPr="006B2F80">
        <w:rPr>
          <w:rFonts w:ascii="Times New Roman" w:eastAsia="Times New Roman" w:hAnsi="Times New Roman" w:cs="Times New Roman"/>
          <w:color w:val="000000"/>
          <w:sz w:val="24"/>
          <w:szCs w:val="24"/>
          <w:lang w:eastAsia="ru-RU"/>
        </w:rPr>
        <w:t xml:space="preserve">5. Староста </w:t>
      </w:r>
      <w:proofErr w:type="gramStart"/>
      <w:r w:rsidRPr="006B2F80">
        <w:rPr>
          <w:rFonts w:ascii="Times New Roman" w:eastAsia="Times New Roman" w:hAnsi="Times New Roman" w:cs="Times New Roman"/>
          <w:color w:val="000000"/>
          <w:sz w:val="24"/>
          <w:szCs w:val="24"/>
          <w:lang w:eastAsia="ru-RU"/>
        </w:rPr>
        <w:t>обирається</w:t>
      </w:r>
      <w:proofErr w:type="gramEnd"/>
      <w:r w:rsidRPr="006B2F80">
        <w:rPr>
          <w:rFonts w:ascii="Times New Roman" w:eastAsia="Times New Roman" w:hAnsi="Times New Roman" w:cs="Times New Roman"/>
          <w:color w:val="000000"/>
          <w:sz w:val="24"/>
          <w:szCs w:val="24"/>
          <w:lang w:eastAsia="ru-RU"/>
        </w:rPr>
        <w:t xml:space="preserve"> в порядку, визначеному законом.</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50" w:name="n109"/>
      <w:bookmarkEnd w:id="150"/>
      <w:r w:rsidRPr="006B2F80">
        <w:rPr>
          <w:rFonts w:ascii="Times New Roman" w:eastAsia="Times New Roman" w:hAnsi="Times New Roman" w:cs="Times New Roman"/>
          <w:color w:val="000000"/>
          <w:sz w:val="24"/>
          <w:szCs w:val="24"/>
          <w:lang w:eastAsia="ru-RU"/>
        </w:rPr>
        <w:t xml:space="preserve">6. Староста є членом виконавчого комітету </w:t>
      </w:r>
      <w:proofErr w:type="gramStart"/>
      <w:r w:rsidRPr="006B2F80">
        <w:rPr>
          <w:rFonts w:ascii="Times New Roman" w:eastAsia="Times New Roman" w:hAnsi="Times New Roman" w:cs="Times New Roman"/>
          <w:color w:val="000000"/>
          <w:sz w:val="24"/>
          <w:szCs w:val="24"/>
          <w:lang w:eastAsia="ru-RU"/>
        </w:rPr>
        <w:t>ради</w:t>
      </w:r>
      <w:proofErr w:type="gramEnd"/>
      <w:r w:rsidRPr="006B2F80">
        <w:rPr>
          <w:rFonts w:ascii="Times New Roman" w:eastAsia="Times New Roman" w:hAnsi="Times New Roman" w:cs="Times New Roman"/>
          <w:color w:val="000000"/>
          <w:sz w:val="24"/>
          <w:szCs w:val="24"/>
          <w:lang w:eastAsia="ru-RU"/>
        </w:rPr>
        <w:t xml:space="preserve"> об’єднаної територіальної громади за посадою";</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51" w:name="n110"/>
      <w:bookmarkEnd w:id="151"/>
      <w:r w:rsidRPr="006B2F80">
        <w:rPr>
          <w:rFonts w:ascii="Times New Roman" w:eastAsia="Times New Roman" w:hAnsi="Times New Roman" w:cs="Times New Roman"/>
          <w:color w:val="000000"/>
          <w:sz w:val="24"/>
          <w:szCs w:val="24"/>
          <w:lang w:eastAsia="ru-RU"/>
        </w:rPr>
        <w:t>4) </w:t>
      </w:r>
      <w:hyperlink r:id="rId63" w:anchor="n835" w:tgtFrame="_blank" w:history="1">
        <w:r w:rsidRPr="006B2F80">
          <w:rPr>
            <w:rFonts w:ascii="Times New Roman" w:eastAsia="Times New Roman" w:hAnsi="Times New Roman" w:cs="Times New Roman"/>
            <w:color w:val="0000FF"/>
            <w:sz w:val="24"/>
            <w:szCs w:val="24"/>
            <w:u w:val="single"/>
            <w:bdr w:val="none" w:sz="0" w:space="0" w:color="auto" w:frame="1"/>
            <w:lang w:eastAsia="ru-RU"/>
          </w:rPr>
          <w:t>частину четверту</w:t>
        </w:r>
      </w:hyperlink>
      <w:r w:rsidRPr="006B2F80">
        <w:rPr>
          <w:rFonts w:ascii="Times New Roman" w:eastAsia="Times New Roman" w:hAnsi="Times New Roman" w:cs="Times New Roman"/>
          <w:color w:val="000000"/>
          <w:sz w:val="24"/>
          <w:szCs w:val="24"/>
          <w:lang w:eastAsia="ru-RU"/>
        </w:rPr>
        <w:t> статті 51 викласти в такій редакції:</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52" w:name="n111"/>
      <w:bookmarkEnd w:id="152"/>
      <w:r w:rsidRPr="006B2F80">
        <w:rPr>
          <w:rFonts w:ascii="Times New Roman" w:eastAsia="Times New Roman" w:hAnsi="Times New Roman" w:cs="Times New Roman"/>
          <w:color w:val="000000"/>
          <w:sz w:val="24"/>
          <w:szCs w:val="24"/>
          <w:lang w:eastAsia="ru-RU"/>
        </w:rPr>
        <w:t xml:space="preserve">"4. </w:t>
      </w:r>
      <w:proofErr w:type="gramStart"/>
      <w:r w:rsidRPr="006B2F80">
        <w:rPr>
          <w:rFonts w:ascii="Times New Roman" w:eastAsia="Times New Roman" w:hAnsi="Times New Roman" w:cs="Times New Roman"/>
          <w:color w:val="000000"/>
          <w:sz w:val="24"/>
          <w:szCs w:val="24"/>
          <w:lang w:eastAsia="ru-RU"/>
        </w:rPr>
        <w:t>До складу виконавчого комітету сільської, селищної, міської ради входять також за посадою секретар відповідної ради, староста (старости)".</w:t>
      </w:r>
      <w:proofErr w:type="gramEnd"/>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53" w:name="n112"/>
      <w:bookmarkEnd w:id="153"/>
      <w:r w:rsidRPr="006B2F80">
        <w:rPr>
          <w:rFonts w:ascii="Times New Roman" w:eastAsia="Times New Roman" w:hAnsi="Times New Roman" w:cs="Times New Roman"/>
          <w:color w:val="000000"/>
          <w:sz w:val="24"/>
          <w:szCs w:val="24"/>
          <w:lang w:eastAsia="ru-RU"/>
        </w:rPr>
        <w:t xml:space="preserve">3. У селах, селищах, в яких знаходилися органи місцевого самоврядування територіальних громад, що об’єдналися, обов’язки старости до обрання на перших виборах старости виконує особа, яка здійснювала повноваження сільського, селищного голови відповідної територіальної громади </w:t>
      </w:r>
      <w:proofErr w:type="gramStart"/>
      <w:r w:rsidRPr="006B2F80">
        <w:rPr>
          <w:rFonts w:ascii="Times New Roman" w:eastAsia="Times New Roman" w:hAnsi="Times New Roman" w:cs="Times New Roman"/>
          <w:color w:val="000000"/>
          <w:sz w:val="24"/>
          <w:szCs w:val="24"/>
          <w:lang w:eastAsia="ru-RU"/>
        </w:rPr>
        <w:t>до</w:t>
      </w:r>
      <w:proofErr w:type="gramEnd"/>
      <w:r w:rsidRPr="006B2F80">
        <w:rPr>
          <w:rFonts w:ascii="Times New Roman" w:eastAsia="Times New Roman" w:hAnsi="Times New Roman" w:cs="Times New Roman"/>
          <w:color w:val="000000"/>
          <w:sz w:val="24"/>
          <w:szCs w:val="24"/>
          <w:lang w:eastAsia="ru-RU"/>
        </w:rPr>
        <w:t xml:space="preserve"> об’єднання.</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54" w:name="n113"/>
      <w:bookmarkEnd w:id="154"/>
      <w:r w:rsidRPr="006B2F80">
        <w:rPr>
          <w:rFonts w:ascii="Times New Roman" w:eastAsia="Times New Roman" w:hAnsi="Times New Roman" w:cs="Times New Roman"/>
          <w:color w:val="000000"/>
          <w:sz w:val="24"/>
          <w:szCs w:val="24"/>
          <w:lang w:eastAsia="ru-RU"/>
        </w:rPr>
        <w:t>4. Кабінету Міні</w:t>
      </w:r>
      <w:proofErr w:type="gramStart"/>
      <w:r w:rsidRPr="006B2F80">
        <w:rPr>
          <w:rFonts w:ascii="Times New Roman" w:eastAsia="Times New Roman" w:hAnsi="Times New Roman" w:cs="Times New Roman"/>
          <w:color w:val="000000"/>
          <w:sz w:val="24"/>
          <w:szCs w:val="24"/>
          <w:lang w:eastAsia="ru-RU"/>
        </w:rPr>
        <w:t>стр</w:t>
      </w:r>
      <w:proofErr w:type="gramEnd"/>
      <w:r w:rsidRPr="006B2F80">
        <w:rPr>
          <w:rFonts w:ascii="Times New Roman" w:eastAsia="Times New Roman" w:hAnsi="Times New Roman" w:cs="Times New Roman"/>
          <w:color w:val="000000"/>
          <w:sz w:val="24"/>
          <w:szCs w:val="24"/>
          <w:lang w:eastAsia="ru-RU"/>
        </w:rPr>
        <w:t>ів України протягом трьох місяців з дня набрання чинності цим Законом:</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55" w:name="n114"/>
      <w:bookmarkEnd w:id="155"/>
      <w:r w:rsidRPr="006B2F80">
        <w:rPr>
          <w:rFonts w:ascii="Times New Roman" w:eastAsia="Times New Roman" w:hAnsi="Times New Roman" w:cs="Times New Roman"/>
          <w:color w:val="000000"/>
          <w:sz w:val="24"/>
          <w:szCs w:val="24"/>
          <w:lang w:eastAsia="ru-RU"/>
        </w:rPr>
        <w:t>1) забезпечити прийняття нормативно-правових актів, передбачених цим Законом;</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56" w:name="n115"/>
      <w:bookmarkEnd w:id="156"/>
      <w:r w:rsidRPr="006B2F80">
        <w:rPr>
          <w:rFonts w:ascii="Times New Roman" w:eastAsia="Times New Roman" w:hAnsi="Times New Roman" w:cs="Times New Roman"/>
          <w:color w:val="000000"/>
          <w:sz w:val="24"/>
          <w:szCs w:val="24"/>
          <w:lang w:eastAsia="ru-RU"/>
        </w:rPr>
        <w:t xml:space="preserve">2) привести свої нормативно-правові акти </w:t>
      </w:r>
      <w:proofErr w:type="gramStart"/>
      <w:r w:rsidRPr="006B2F80">
        <w:rPr>
          <w:rFonts w:ascii="Times New Roman" w:eastAsia="Times New Roman" w:hAnsi="Times New Roman" w:cs="Times New Roman"/>
          <w:color w:val="000000"/>
          <w:sz w:val="24"/>
          <w:szCs w:val="24"/>
          <w:lang w:eastAsia="ru-RU"/>
        </w:rPr>
        <w:t>у</w:t>
      </w:r>
      <w:proofErr w:type="gramEnd"/>
      <w:r w:rsidRPr="006B2F80">
        <w:rPr>
          <w:rFonts w:ascii="Times New Roman" w:eastAsia="Times New Roman" w:hAnsi="Times New Roman" w:cs="Times New Roman"/>
          <w:color w:val="000000"/>
          <w:sz w:val="24"/>
          <w:szCs w:val="24"/>
          <w:lang w:eastAsia="ru-RU"/>
        </w:rPr>
        <w:t xml:space="preserve"> відповідність із цим Законом;</w:t>
      </w:r>
    </w:p>
    <w:p w:rsidR="006B2F80" w:rsidRPr="006B2F80" w:rsidRDefault="006B2F80" w:rsidP="006B2F80">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57" w:name="n116"/>
      <w:bookmarkEnd w:id="157"/>
      <w:r w:rsidRPr="006B2F80">
        <w:rPr>
          <w:rFonts w:ascii="Times New Roman" w:eastAsia="Times New Roman" w:hAnsi="Times New Roman" w:cs="Times New Roman"/>
          <w:color w:val="000000"/>
          <w:sz w:val="24"/>
          <w:szCs w:val="24"/>
          <w:lang w:eastAsia="ru-RU"/>
        </w:rPr>
        <w:t xml:space="preserve">3) забезпечити приведення нормативно-правових актів міністерств та інших центральних органів виконавчої влади </w:t>
      </w:r>
      <w:proofErr w:type="gramStart"/>
      <w:r w:rsidRPr="006B2F80">
        <w:rPr>
          <w:rFonts w:ascii="Times New Roman" w:eastAsia="Times New Roman" w:hAnsi="Times New Roman" w:cs="Times New Roman"/>
          <w:color w:val="000000"/>
          <w:sz w:val="24"/>
          <w:szCs w:val="24"/>
          <w:lang w:eastAsia="ru-RU"/>
        </w:rPr>
        <w:t>у</w:t>
      </w:r>
      <w:proofErr w:type="gramEnd"/>
      <w:r w:rsidRPr="006B2F80">
        <w:rPr>
          <w:rFonts w:ascii="Times New Roman" w:eastAsia="Times New Roman" w:hAnsi="Times New Roman" w:cs="Times New Roman"/>
          <w:color w:val="000000"/>
          <w:sz w:val="24"/>
          <w:szCs w:val="24"/>
          <w:lang w:eastAsia="ru-RU"/>
        </w:rPr>
        <w:t xml:space="preserve"> відповідність із цим Законом.</w: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2808"/>
        <w:gridCol w:w="6553"/>
      </w:tblGrid>
      <w:tr w:rsidR="006B2F80" w:rsidRPr="006B2F80" w:rsidTr="006B2F80">
        <w:tc>
          <w:tcPr>
            <w:tcW w:w="1500" w:type="pct"/>
            <w:tcBorders>
              <w:top w:val="single" w:sz="2" w:space="0" w:color="auto"/>
              <w:left w:val="single" w:sz="2" w:space="0" w:color="auto"/>
              <w:bottom w:val="single" w:sz="2" w:space="0" w:color="auto"/>
              <w:right w:val="single" w:sz="2" w:space="0" w:color="auto"/>
            </w:tcBorders>
            <w:hideMark/>
          </w:tcPr>
          <w:p w:rsidR="006B2F80" w:rsidRPr="006B2F80" w:rsidRDefault="006B2F80" w:rsidP="006B2F80">
            <w:pPr>
              <w:spacing w:after="0" w:line="240" w:lineRule="auto"/>
              <w:jc w:val="center"/>
              <w:textAlignment w:val="baseline"/>
              <w:rPr>
                <w:rFonts w:ascii="Times New Roman" w:eastAsia="Times New Roman" w:hAnsi="Times New Roman" w:cs="Times New Roman"/>
                <w:sz w:val="24"/>
                <w:szCs w:val="24"/>
                <w:lang w:eastAsia="ru-RU"/>
              </w:rPr>
            </w:pPr>
            <w:bookmarkStart w:id="158" w:name="n117"/>
            <w:bookmarkEnd w:id="158"/>
            <w:r w:rsidRPr="006B2F80">
              <w:rPr>
                <w:rFonts w:ascii="Times New Roman" w:eastAsia="Times New Roman" w:hAnsi="Times New Roman" w:cs="Times New Roman"/>
                <w:b/>
                <w:bCs/>
                <w:color w:val="000000"/>
                <w:sz w:val="24"/>
                <w:szCs w:val="24"/>
                <w:bdr w:val="none" w:sz="0" w:space="0" w:color="auto" w:frame="1"/>
                <w:lang w:eastAsia="ru-RU"/>
              </w:rPr>
              <w:t>Президент України</w:t>
            </w:r>
          </w:p>
        </w:tc>
        <w:tc>
          <w:tcPr>
            <w:tcW w:w="3500" w:type="pct"/>
            <w:tcBorders>
              <w:top w:val="single" w:sz="2" w:space="0" w:color="auto"/>
              <w:left w:val="single" w:sz="2" w:space="0" w:color="auto"/>
              <w:bottom w:val="single" w:sz="2" w:space="0" w:color="auto"/>
              <w:right w:val="single" w:sz="2" w:space="0" w:color="auto"/>
            </w:tcBorders>
            <w:hideMark/>
          </w:tcPr>
          <w:p w:rsidR="006B2F80" w:rsidRPr="006B2F80" w:rsidRDefault="006B2F80" w:rsidP="006B2F80">
            <w:pPr>
              <w:spacing w:after="0" w:line="240" w:lineRule="auto"/>
              <w:jc w:val="right"/>
              <w:textAlignment w:val="baseline"/>
              <w:rPr>
                <w:rFonts w:ascii="Times New Roman" w:eastAsia="Times New Roman" w:hAnsi="Times New Roman" w:cs="Times New Roman"/>
                <w:sz w:val="24"/>
                <w:szCs w:val="24"/>
                <w:lang w:eastAsia="ru-RU"/>
              </w:rPr>
            </w:pPr>
            <w:r w:rsidRPr="006B2F80">
              <w:rPr>
                <w:rFonts w:ascii="Times New Roman" w:eastAsia="Times New Roman" w:hAnsi="Times New Roman" w:cs="Times New Roman"/>
                <w:b/>
                <w:bCs/>
                <w:color w:val="000000"/>
                <w:sz w:val="24"/>
                <w:szCs w:val="24"/>
                <w:bdr w:val="none" w:sz="0" w:space="0" w:color="auto" w:frame="1"/>
                <w:lang w:eastAsia="ru-RU"/>
              </w:rPr>
              <w:t>П.ПОРОШЕНКО</w:t>
            </w:r>
          </w:p>
        </w:tc>
      </w:tr>
      <w:tr w:rsidR="006B2F80" w:rsidRPr="006B2F80" w:rsidTr="006B2F80">
        <w:tc>
          <w:tcPr>
            <w:tcW w:w="0" w:type="auto"/>
            <w:tcBorders>
              <w:top w:val="single" w:sz="2" w:space="0" w:color="auto"/>
              <w:left w:val="single" w:sz="2" w:space="0" w:color="auto"/>
              <w:bottom w:val="single" w:sz="2" w:space="0" w:color="auto"/>
              <w:right w:val="single" w:sz="2" w:space="0" w:color="auto"/>
            </w:tcBorders>
            <w:hideMark/>
          </w:tcPr>
          <w:p w:rsidR="006B2F80" w:rsidRPr="006B2F80" w:rsidRDefault="006B2F80" w:rsidP="006B2F80">
            <w:pPr>
              <w:spacing w:after="0" w:line="240" w:lineRule="auto"/>
              <w:jc w:val="center"/>
              <w:textAlignment w:val="baseline"/>
              <w:rPr>
                <w:rFonts w:ascii="Times New Roman" w:eastAsia="Times New Roman" w:hAnsi="Times New Roman" w:cs="Times New Roman"/>
                <w:sz w:val="24"/>
                <w:szCs w:val="24"/>
                <w:lang w:eastAsia="ru-RU"/>
              </w:rPr>
            </w:pPr>
            <w:r w:rsidRPr="006B2F80">
              <w:rPr>
                <w:rFonts w:ascii="Times New Roman" w:eastAsia="Times New Roman" w:hAnsi="Times New Roman" w:cs="Times New Roman"/>
                <w:b/>
                <w:bCs/>
                <w:color w:val="000000"/>
                <w:sz w:val="24"/>
                <w:szCs w:val="24"/>
                <w:bdr w:val="none" w:sz="0" w:space="0" w:color="auto" w:frame="1"/>
                <w:lang w:eastAsia="ru-RU"/>
              </w:rPr>
              <w:t>м. Київ </w:t>
            </w:r>
            <w:r w:rsidRPr="006B2F80">
              <w:rPr>
                <w:rFonts w:ascii="Times New Roman" w:eastAsia="Times New Roman" w:hAnsi="Times New Roman" w:cs="Times New Roman"/>
                <w:sz w:val="24"/>
                <w:szCs w:val="24"/>
                <w:lang w:eastAsia="ru-RU"/>
              </w:rPr>
              <w:br/>
            </w:r>
            <w:r w:rsidRPr="006B2F80">
              <w:rPr>
                <w:rFonts w:ascii="Times New Roman" w:eastAsia="Times New Roman" w:hAnsi="Times New Roman" w:cs="Times New Roman"/>
                <w:b/>
                <w:bCs/>
                <w:color w:val="000000"/>
                <w:sz w:val="24"/>
                <w:szCs w:val="24"/>
                <w:bdr w:val="none" w:sz="0" w:space="0" w:color="auto" w:frame="1"/>
                <w:lang w:eastAsia="ru-RU"/>
              </w:rPr>
              <w:t>5 лютого 2015 року </w:t>
            </w:r>
            <w:r w:rsidRPr="006B2F80">
              <w:rPr>
                <w:rFonts w:ascii="Times New Roman" w:eastAsia="Times New Roman" w:hAnsi="Times New Roman" w:cs="Times New Roman"/>
                <w:sz w:val="24"/>
                <w:szCs w:val="24"/>
                <w:lang w:eastAsia="ru-RU"/>
              </w:rPr>
              <w:br/>
            </w:r>
            <w:r w:rsidRPr="006B2F80">
              <w:rPr>
                <w:rFonts w:ascii="Times New Roman" w:eastAsia="Times New Roman" w:hAnsi="Times New Roman" w:cs="Times New Roman"/>
                <w:b/>
                <w:bCs/>
                <w:color w:val="000000"/>
                <w:sz w:val="24"/>
                <w:szCs w:val="24"/>
                <w:bdr w:val="none" w:sz="0" w:space="0" w:color="auto" w:frame="1"/>
                <w:lang w:eastAsia="ru-RU"/>
              </w:rPr>
              <w:t>№ 157-VIII</w:t>
            </w:r>
          </w:p>
        </w:tc>
        <w:tc>
          <w:tcPr>
            <w:tcW w:w="0" w:type="auto"/>
            <w:vAlign w:val="bottom"/>
            <w:hideMark/>
          </w:tcPr>
          <w:p w:rsidR="006B2F80" w:rsidRPr="006B2F80" w:rsidRDefault="006B2F80" w:rsidP="006B2F80">
            <w:pPr>
              <w:spacing w:after="0" w:line="240" w:lineRule="auto"/>
              <w:rPr>
                <w:rFonts w:ascii="Times New Roman" w:eastAsia="Times New Roman" w:hAnsi="Times New Roman" w:cs="Times New Roman"/>
                <w:sz w:val="20"/>
                <w:szCs w:val="20"/>
                <w:lang w:eastAsia="ru-RU"/>
              </w:rPr>
            </w:pPr>
          </w:p>
        </w:tc>
      </w:tr>
    </w:tbl>
    <w:p w:rsidR="006B2F80" w:rsidRPr="006B2F80" w:rsidRDefault="006B2F80">
      <w:bookmarkStart w:id="159" w:name="_GoBack"/>
      <w:bookmarkEnd w:id="159"/>
    </w:p>
    <w:sectPr w:rsidR="006B2F80" w:rsidRPr="006B2F80" w:rsidSect="00172635">
      <w:pgSz w:w="11906" w:h="16838"/>
      <w:pgMar w:top="993"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DB01ED"/>
    <w:multiLevelType w:val="multilevel"/>
    <w:tmpl w:val="1E529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F80"/>
    <w:rsid w:val="00070824"/>
    <w:rsid w:val="00172635"/>
    <w:rsid w:val="006B2F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B2F80"/>
    <w:rPr>
      <w:color w:val="0000FF"/>
      <w:u w:val="single"/>
    </w:rPr>
  </w:style>
  <w:style w:type="character" w:customStyle="1" w:styleId="apple-converted-space">
    <w:name w:val="apple-converted-space"/>
    <w:basedOn w:val="a0"/>
    <w:rsid w:val="006B2F80"/>
  </w:style>
  <w:style w:type="paragraph" w:customStyle="1" w:styleId="rvps7">
    <w:name w:val="rvps7"/>
    <w:basedOn w:val="a"/>
    <w:rsid w:val="006B2F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7">
    <w:name w:val="rvps17"/>
    <w:basedOn w:val="a"/>
    <w:rsid w:val="006B2F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8">
    <w:name w:val="rvts78"/>
    <w:basedOn w:val="a0"/>
    <w:rsid w:val="006B2F80"/>
  </w:style>
  <w:style w:type="paragraph" w:customStyle="1" w:styleId="rvps6">
    <w:name w:val="rvps6"/>
    <w:basedOn w:val="a"/>
    <w:rsid w:val="006B2F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6B2F80"/>
  </w:style>
  <w:style w:type="character" w:customStyle="1" w:styleId="rvts44">
    <w:name w:val="rvts44"/>
    <w:basedOn w:val="a0"/>
    <w:rsid w:val="006B2F80"/>
  </w:style>
  <w:style w:type="paragraph" w:customStyle="1" w:styleId="rvps18">
    <w:name w:val="rvps18"/>
    <w:basedOn w:val="a"/>
    <w:rsid w:val="006B2F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6B2F80"/>
  </w:style>
  <w:style w:type="paragraph" w:customStyle="1" w:styleId="rvps2">
    <w:name w:val="rvps2"/>
    <w:basedOn w:val="a"/>
    <w:rsid w:val="006B2F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6B2F80"/>
  </w:style>
  <w:style w:type="character" w:customStyle="1" w:styleId="rvts46">
    <w:name w:val="rvts46"/>
    <w:basedOn w:val="a0"/>
    <w:rsid w:val="006B2F80"/>
  </w:style>
  <w:style w:type="character" w:customStyle="1" w:styleId="rvts11">
    <w:name w:val="rvts11"/>
    <w:basedOn w:val="a0"/>
    <w:rsid w:val="006B2F80"/>
  </w:style>
  <w:style w:type="character" w:customStyle="1" w:styleId="rvts37">
    <w:name w:val="rvts37"/>
    <w:basedOn w:val="a0"/>
    <w:rsid w:val="006B2F80"/>
  </w:style>
  <w:style w:type="paragraph" w:customStyle="1" w:styleId="rvps4">
    <w:name w:val="rvps4"/>
    <w:basedOn w:val="a"/>
    <w:rsid w:val="006B2F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5">
    <w:name w:val="rvps15"/>
    <w:basedOn w:val="a"/>
    <w:rsid w:val="006B2F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6B2F8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B2F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B2F80"/>
    <w:rPr>
      <w:color w:val="0000FF"/>
      <w:u w:val="single"/>
    </w:rPr>
  </w:style>
  <w:style w:type="character" w:customStyle="1" w:styleId="apple-converted-space">
    <w:name w:val="apple-converted-space"/>
    <w:basedOn w:val="a0"/>
    <w:rsid w:val="006B2F80"/>
  </w:style>
  <w:style w:type="paragraph" w:customStyle="1" w:styleId="rvps7">
    <w:name w:val="rvps7"/>
    <w:basedOn w:val="a"/>
    <w:rsid w:val="006B2F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7">
    <w:name w:val="rvps17"/>
    <w:basedOn w:val="a"/>
    <w:rsid w:val="006B2F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8">
    <w:name w:val="rvts78"/>
    <w:basedOn w:val="a0"/>
    <w:rsid w:val="006B2F80"/>
  </w:style>
  <w:style w:type="paragraph" w:customStyle="1" w:styleId="rvps6">
    <w:name w:val="rvps6"/>
    <w:basedOn w:val="a"/>
    <w:rsid w:val="006B2F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6B2F80"/>
  </w:style>
  <w:style w:type="character" w:customStyle="1" w:styleId="rvts44">
    <w:name w:val="rvts44"/>
    <w:basedOn w:val="a0"/>
    <w:rsid w:val="006B2F80"/>
  </w:style>
  <w:style w:type="paragraph" w:customStyle="1" w:styleId="rvps18">
    <w:name w:val="rvps18"/>
    <w:basedOn w:val="a"/>
    <w:rsid w:val="006B2F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6B2F80"/>
  </w:style>
  <w:style w:type="paragraph" w:customStyle="1" w:styleId="rvps2">
    <w:name w:val="rvps2"/>
    <w:basedOn w:val="a"/>
    <w:rsid w:val="006B2F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6B2F80"/>
  </w:style>
  <w:style w:type="character" w:customStyle="1" w:styleId="rvts46">
    <w:name w:val="rvts46"/>
    <w:basedOn w:val="a0"/>
    <w:rsid w:val="006B2F80"/>
  </w:style>
  <w:style w:type="character" w:customStyle="1" w:styleId="rvts11">
    <w:name w:val="rvts11"/>
    <w:basedOn w:val="a0"/>
    <w:rsid w:val="006B2F80"/>
  </w:style>
  <w:style w:type="character" w:customStyle="1" w:styleId="rvts37">
    <w:name w:val="rvts37"/>
    <w:basedOn w:val="a0"/>
    <w:rsid w:val="006B2F80"/>
  </w:style>
  <w:style w:type="paragraph" w:customStyle="1" w:styleId="rvps4">
    <w:name w:val="rvps4"/>
    <w:basedOn w:val="a"/>
    <w:rsid w:val="006B2F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5">
    <w:name w:val="rvps15"/>
    <w:basedOn w:val="a"/>
    <w:rsid w:val="006B2F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6B2F8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B2F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101607">
      <w:bodyDiv w:val="1"/>
      <w:marLeft w:val="0"/>
      <w:marRight w:val="0"/>
      <w:marTop w:val="0"/>
      <w:marBottom w:val="0"/>
      <w:divBdr>
        <w:top w:val="none" w:sz="0" w:space="0" w:color="auto"/>
        <w:left w:val="none" w:sz="0" w:space="0" w:color="auto"/>
        <w:bottom w:val="none" w:sz="0" w:space="0" w:color="auto"/>
        <w:right w:val="none" w:sz="0" w:space="0" w:color="auto"/>
      </w:divBdr>
    </w:div>
    <w:div w:id="1153718433">
      <w:bodyDiv w:val="1"/>
      <w:marLeft w:val="0"/>
      <w:marRight w:val="0"/>
      <w:marTop w:val="0"/>
      <w:marBottom w:val="0"/>
      <w:divBdr>
        <w:top w:val="none" w:sz="0" w:space="0" w:color="auto"/>
        <w:left w:val="none" w:sz="0" w:space="0" w:color="auto"/>
        <w:bottom w:val="none" w:sz="0" w:space="0" w:color="auto"/>
        <w:right w:val="none" w:sz="0" w:space="0" w:color="auto"/>
      </w:divBdr>
      <w:divsChild>
        <w:div w:id="1299527986">
          <w:marLeft w:val="0"/>
          <w:marRight w:val="0"/>
          <w:marTop w:val="0"/>
          <w:marBottom w:val="150"/>
          <w:divBdr>
            <w:top w:val="none" w:sz="0" w:space="0" w:color="auto"/>
            <w:left w:val="none" w:sz="0" w:space="0" w:color="auto"/>
            <w:bottom w:val="none" w:sz="0" w:space="0" w:color="auto"/>
            <w:right w:val="none" w:sz="0" w:space="0" w:color="auto"/>
          </w:divBdr>
        </w:div>
        <w:div w:id="1246841186">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zakon0.rada.gov.ua/laws/show/254%D0%BA/96-%D0%B2%D1%80" TargetMode="External"/><Relationship Id="rId18" Type="http://schemas.openxmlformats.org/officeDocument/2006/relationships/hyperlink" Target="http://zakon0.rada.gov.ua/laws/show/925-19/paran6" TargetMode="External"/><Relationship Id="rId26" Type="http://schemas.openxmlformats.org/officeDocument/2006/relationships/hyperlink" Target="http://zakon0.rada.gov.ua/laws/show/925-19/paran6" TargetMode="External"/><Relationship Id="rId39" Type="http://schemas.openxmlformats.org/officeDocument/2006/relationships/hyperlink" Target="http://zakon0.rada.gov.ua/laws/show/899-2015-%D1%80/paran8" TargetMode="External"/><Relationship Id="rId21" Type="http://schemas.openxmlformats.org/officeDocument/2006/relationships/hyperlink" Target="http://zakon0.rada.gov.ua/laws/show/925-19/paran6" TargetMode="External"/><Relationship Id="rId34" Type="http://schemas.openxmlformats.org/officeDocument/2006/relationships/hyperlink" Target="http://zakon0.rada.gov.ua/laws/show/214-2015-%D0%BF/paran10" TargetMode="External"/><Relationship Id="rId42" Type="http://schemas.openxmlformats.org/officeDocument/2006/relationships/hyperlink" Target="http://zakon0.rada.gov.ua/laws/show/924-2015-%D1%80/paran8" TargetMode="External"/><Relationship Id="rId47" Type="http://schemas.openxmlformats.org/officeDocument/2006/relationships/hyperlink" Target="http://zakon0.rada.gov.ua/laws/show/999-2015-%D1%80/paran8" TargetMode="External"/><Relationship Id="rId50" Type="http://schemas.openxmlformats.org/officeDocument/2006/relationships/hyperlink" Target="http://zakon0.rada.gov.ua/laws/show/1029-2015-%D1%80/paran8" TargetMode="External"/><Relationship Id="rId55" Type="http://schemas.openxmlformats.org/officeDocument/2006/relationships/hyperlink" Target="http://zakon0.rada.gov.ua/laws/show/1159-2015-%D1%80/paran8" TargetMode="External"/><Relationship Id="rId63" Type="http://schemas.openxmlformats.org/officeDocument/2006/relationships/hyperlink" Target="http://zakon0.rada.gov.ua/laws/show/280/97-%D0%B2%D1%80/paran835" TargetMode="External"/><Relationship Id="rId7" Type="http://schemas.openxmlformats.org/officeDocument/2006/relationships/hyperlink" Target="http://zakon0.rada.gov.ua/laws/show/676-19/paran11" TargetMode="External"/><Relationship Id="rId2" Type="http://schemas.openxmlformats.org/officeDocument/2006/relationships/styles" Target="styles.xml"/><Relationship Id="rId16" Type="http://schemas.openxmlformats.org/officeDocument/2006/relationships/hyperlink" Target="http://zakon0.rada.gov.ua/laws/show/676-19/paran14" TargetMode="External"/><Relationship Id="rId20" Type="http://schemas.openxmlformats.org/officeDocument/2006/relationships/hyperlink" Target="http://zakon0.rada.gov.ua/laws/show/925-19/paran6" TargetMode="External"/><Relationship Id="rId29" Type="http://schemas.openxmlformats.org/officeDocument/2006/relationships/hyperlink" Target="http://zakon0.rada.gov.ua/laws/show/676-19/paran19" TargetMode="External"/><Relationship Id="rId41" Type="http://schemas.openxmlformats.org/officeDocument/2006/relationships/hyperlink" Target="http://zakon0.rada.gov.ua/laws/show/923-2015-%D1%80/paran8" TargetMode="External"/><Relationship Id="rId54" Type="http://schemas.openxmlformats.org/officeDocument/2006/relationships/hyperlink" Target="http://zakon0.rada.gov.ua/laws/show/1158-2015-%D1%80/paran8" TargetMode="External"/><Relationship Id="rId62" Type="http://schemas.openxmlformats.org/officeDocument/2006/relationships/hyperlink" Target="http://zakon0.rada.gov.ua/laws/show/280/97-%D0%B2%D1%80/paran1160" TargetMode="Externa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hyperlink" Target="http://zakon0.rada.gov.ua/laws/show/676-19/paran13" TargetMode="External"/><Relationship Id="rId24" Type="http://schemas.openxmlformats.org/officeDocument/2006/relationships/hyperlink" Target="http://zakon0.rada.gov.ua/laws/show/925-19/paran6" TargetMode="External"/><Relationship Id="rId32" Type="http://schemas.openxmlformats.org/officeDocument/2006/relationships/hyperlink" Target="http://zakon0.rada.gov.ua/laws/show/835-19/paran1357" TargetMode="External"/><Relationship Id="rId37" Type="http://schemas.openxmlformats.org/officeDocument/2006/relationships/hyperlink" Target="http://zakon0.rada.gov.ua/laws/show/833-2015-%D1%80/paran8" TargetMode="External"/><Relationship Id="rId40" Type="http://schemas.openxmlformats.org/officeDocument/2006/relationships/hyperlink" Target="http://zakon0.rada.gov.ua/laws/show/901-2015-%D1%80/paran7" TargetMode="External"/><Relationship Id="rId45" Type="http://schemas.openxmlformats.org/officeDocument/2006/relationships/hyperlink" Target="http://zakon0.rada.gov.ua/laws/show/993-2015-%D1%80/paran8" TargetMode="External"/><Relationship Id="rId53" Type="http://schemas.openxmlformats.org/officeDocument/2006/relationships/hyperlink" Target="http://zakon0.rada.gov.ua/laws/show/1077-2015-%D1%80/paran8" TargetMode="External"/><Relationship Id="rId58" Type="http://schemas.openxmlformats.org/officeDocument/2006/relationships/hyperlink" Target="http://zakon0.rada.gov.ua/laws/show/280/97-%D0%B2%D1%80" TargetMode="External"/><Relationship Id="rId5" Type="http://schemas.openxmlformats.org/officeDocument/2006/relationships/webSettings" Target="webSettings.xml"/><Relationship Id="rId15" Type="http://schemas.openxmlformats.org/officeDocument/2006/relationships/hyperlink" Target="http://zakon0.rada.gov.ua/laws/show/676-19/paran14" TargetMode="External"/><Relationship Id="rId23" Type="http://schemas.openxmlformats.org/officeDocument/2006/relationships/hyperlink" Target="http://zakon0.rada.gov.ua/laws/show/925-19/paran6" TargetMode="External"/><Relationship Id="rId28" Type="http://schemas.openxmlformats.org/officeDocument/2006/relationships/hyperlink" Target="http://zakon0.rada.gov.ua/laws/show/925-19/paran34" TargetMode="External"/><Relationship Id="rId36" Type="http://schemas.openxmlformats.org/officeDocument/2006/relationships/hyperlink" Target="http://zakon0.rada.gov.ua/laws/show/832-2015-%D1%80/paran9" TargetMode="External"/><Relationship Id="rId49" Type="http://schemas.openxmlformats.org/officeDocument/2006/relationships/hyperlink" Target="http://zakon0.rada.gov.ua/laws/show/1002-2015-%D1%80/paran8" TargetMode="External"/><Relationship Id="rId57" Type="http://schemas.openxmlformats.org/officeDocument/2006/relationships/hyperlink" Target="http://zakon0.rada.gov.ua/laws/show/1391-2015-%D1%80/paran8" TargetMode="External"/><Relationship Id="rId61" Type="http://schemas.openxmlformats.org/officeDocument/2006/relationships/hyperlink" Target="http://zakon0.rada.gov.ua/laws/show/280/97-%D0%B2%D1%80/paran1160" TargetMode="External"/><Relationship Id="rId10" Type="http://schemas.openxmlformats.org/officeDocument/2006/relationships/hyperlink" Target="http://zakon0.rada.gov.ua/laws/show/157-19/paran2" TargetMode="External"/><Relationship Id="rId19" Type="http://schemas.openxmlformats.org/officeDocument/2006/relationships/hyperlink" Target="http://zakon0.rada.gov.ua/laws/show/925-19/paran6" TargetMode="External"/><Relationship Id="rId31" Type="http://schemas.openxmlformats.org/officeDocument/2006/relationships/hyperlink" Target="http://zakon0.rada.gov.ua/laws/show/835-19/paran1356" TargetMode="External"/><Relationship Id="rId44" Type="http://schemas.openxmlformats.org/officeDocument/2006/relationships/hyperlink" Target="http://zakon0.rada.gov.ua/laws/show/991-2015-%D1%80/paran8" TargetMode="External"/><Relationship Id="rId52" Type="http://schemas.openxmlformats.org/officeDocument/2006/relationships/hyperlink" Target="http://zakon0.rada.gov.ua/laws/show/1076-2015-%D1%80/paran8" TargetMode="External"/><Relationship Id="rId60" Type="http://schemas.openxmlformats.org/officeDocument/2006/relationships/hyperlink" Target="http://zakon0.rada.gov.ua/laws/show/280/97-%D0%B2%D1%80/paran72"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zakon0.rada.gov.ua/laws/show/925-19/paran2" TargetMode="External"/><Relationship Id="rId14" Type="http://schemas.openxmlformats.org/officeDocument/2006/relationships/hyperlink" Target="http://zakon0.rada.gov.ua/laws/show/254%D0%BA/96-%D0%B2%D1%80" TargetMode="External"/><Relationship Id="rId22" Type="http://schemas.openxmlformats.org/officeDocument/2006/relationships/hyperlink" Target="http://zakon0.rada.gov.ua/laws/show/925-19/paran6" TargetMode="External"/><Relationship Id="rId27" Type="http://schemas.openxmlformats.org/officeDocument/2006/relationships/hyperlink" Target="http://zakon0.rada.gov.ua/laws/show/925-19/paran6" TargetMode="External"/><Relationship Id="rId30" Type="http://schemas.openxmlformats.org/officeDocument/2006/relationships/hyperlink" Target="http://zakon0.rada.gov.ua/laws/show/835-19/paran1327" TargetMode="External"/><Relationship Id="rId35" Type="http://schemas.openxmlformats.org/officeDocument/2006/relationships/hyperlink" Target="http://zakon0.rada.gov.ua/laws/show/157-19/print1460526269106670" TargetMode="External"/><Relationship Id="rId43" Type="http://schemas.openxmlformats.org/officeDocument/2006/relationships/hyperlink" Target="http://zakon0.rada.gov.ua/laws/show/938-2015-%D1%80/paran8" TargetMode="External"/><Relationship Id="rId48" Type="http://schemas.openxmlformats.org/officeDocument/2006/relationships/hyperlink" Target="http://zakon0.rada.gov.ua/laws/show/1001-2015-%D1%80/paran8" TargetMode="External"/><Relationship Id="rId56" Type="http://schemas.openxmlformats.org/officeDocument/2006/relationships/hyperlink" Target="http://zakon0.rada.gov.ua/laws/show/1206-2015-%D1%80/paran8" TargetMode="External"/><Relationship Id="rId64" Type="http://schemas.openxmlformats.org/officeDocument/2006/relationships/fontTable" Target="fontTable.xml"/><Relationship Id="rId8" Type="http://schemas.openxmlformats.org/officeDocument/2006/relationships/hyperlink" Target="http://zakon0.rada.gov.ua/laws/show/835-19/paran1325" TargetMode="External"/><Relationship Id="rId51" Type="http://schemas.openxmlformats.org/officeDocument/2006/relationships/hyperlink" Target="http://zakon0.rada.gov.ua/laws/show/1073-2015-%D1%80/paran8" TargetMode="External"/><Relationship Id="rId3" Type="http://schemas.microsoft.com/office/2007/relationships/stylesWithEffects" Target="stylesWithEffects.xml"/><Relationship Id="rId12" Type="http://schemas.openxmlformats.org/officeDocument/2006/relationships/hyperlink" Target="http://zakon0.rada.gov.ua/laws/show/254%D0%BA/96-%D0%B2%D1%80" TargetMode="External"/><Relationship Id="rId17" Type="http://schemas.openxmlformats.org/officeDocument/2006/relationships/hyperlink" Target="http://zakon0.rada.gov.ua/laws/show/835-19/paran1326" TargetMode="External"/><Relationship Id="rId25" Type="http://schemas.openxmlformats.org/officeDocument/2006/relationships/hyperlink" Target="http://zakon0.rada.gov.ua/laws/show/925-19/paran6" TargetMode="External"/><Relationship Id="rId33" Type="http://schemas.openxmlformats.org/officeDocument/2006/relationships/hyperlink" Target="http://zakon0.rada.gov.ua/laws/show/835-19/paran1358" TargetMode="External"/><Relationship Id="rId38" Type="http://schemas.openxmlformats.org/officeDocument/2006/relationships/hyperlink" Target="http://zakon0.rada.gov.ua/laws/show/846-2015-%D1%80/paran9" TargetMode="External"/><Relationship Id="rId46" Type="http://schemas.openxmlformats.org/officeDocument/2006/relationships/hyperlink" Target="http://zakon0.rada.gov.ua/laws/show/994-2015-%D1%80/paran8" TargetMode="External"/><Relationship Id="rId59" Type="http://schemas.openxmlformats.org/officeDocument/2006/relationships/hyperlink" Target="http://zakon0.rada.gov.ua/laws/show/280/97-%D0%B2%D1%80/paran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5412</Words>
  <Characters>30853</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RDA</Company>
  <LinksUpToDate>false</LinksUpToDate>
  <CharactersWithSpaces>36193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Ohrimenko</dc:creator>
  <cp:keywords/>
  <dc:description/>
  <cp:lastModifiedBy>Ohrimenko</cp:lastModifiedBy>
  <cp:revision>3</cp:revision>
  <cp:lastPrinted>2016-04-14T13:07:00Z</cp:lastPrinted>
  <dcterms:created xsi:type="dcterms:W3CDTF">2016-04-14T13:05:00Z</dcterms:created>
  <dcterms:modified xsi:type="dcterms:W3CDTF">2016-04-14T13:08:00Z</dcterms:modified>
</cp:coreProperties>
</file>